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A5" w:rsidRPr="009B7FA5" w:rsidRDefault="009B7FA5" w:rsidP="009B7FA5">
      <w:pPr>
        <w:jc w:val="center"/>
        <w:rPr>
          <w:b/>
          <w:sz w:val="36"/>
          <w:szCs w:val="36"/>
        </w:rPr>
      </w:pPr>
      <w:r w:rsidRPr="009B7FA5">
        <w:rPr>
          <w:b/>
          <w:sz w:val="36"/>
          <w:szCs w:val="36"/>
        </w:rPr>
        <w:t>RİSKLİ OLARAK TESPİT EDİLEN KONUTTA İKAMET EDEN “SINIRLI AYNİ HAK SAHİPLERİNDEN” İSTENİLEN BELGELER;</w:t>
      </w:r>
    </w:p>
    <w:p w:rsidR="009B7FA5" w:rsidRPr="009B7FA5" w:rsidRDefault="009B7FA5" w:rsidP="009B7FA5">
      <w:pPr>
        <w:jc w:val="center"/>
        <w:rPr>
          <w:sz w:val="36"/>
          <w:szCs w:val="36"/>
          <w:u w:val="single"/>
        </w:rPr>
      </w:pPr>
      <w:r w:rsidRPr="009B7FA5">
        <w:rPr>
          <w:sz w:val="36"/>
          <w:szCs w:val="36"/>
          <w:u w:val="single"/>
        </w:rPr>
        <w:t>KİRA YARDIMI BAŞVURUSUNDA BULUNMAK İÇİN; TAHLİYE TARİHİNDEN İTİBAREN EN GEÇ BİR YIL ( 1 ) İÇİNDE BELEDİYEMİZE BAŞVURU YAPILMASI GEREKMEKTEDİR.</w:t>
      </w:r>
    </w:p>
    <w:p w:rsidR="009B7FA5" w:rsidRDefault="009B7FA5">
      <w:pPr>
        <w:rPr>
          <w:sz w:val="24"/>
          <w:szCs w:val="24"/>
        </w:rPr>
      </w:pPr>
    </w:p>
    <w:p w:rsidR="009B7FA5" w:rsidRDefault="009B7FA5">
      <w:pPr>
        <w:rPr>
          <w:sz w:val="24"/>
          <w:szCs w:val="24"/>
        </w:rPr>
      </w:pPr>
    </w:p>
    <w:p w:rsidR="009B7FA5" w:rsidRPr="009B7FA5" w:rsidRDefault="009B7FA5">
      <w:pPr>
        <w:rPr>
          <w:sz w:val="24"/>
          <w:szCs w:val="24"/>
        </w:rPr>
      </w:pPr>
      <w:r w:rsidRPr="009B7FA5">
        <w:rPr>
          <w:sz w:val="24"/>
          <w:szCs w:val="24"/>
        </w:rPr>
        <w:t>1. Başvuru Formu (Belediyede verilerek</w:t>
      </w:r>
      <w:r>
        <w:rPr>
          <w:sz w:val="24"/>
          <w:szCs w:val="24"/>
        </w:rPr>
        <w:t xml:space="preserve"> </w:t>
      </w:r>
      <w:r w:rsidRPr="009B7FA5">
        <w:rPr>
          <w:sz w:val="24"/>
          <w:szCs w:val="24"/>
        </w:rPr>
        <w:t>doldurulacak.)</w:t>
      </w:r>
    </w:p>
    <w:p w:rsidR="009B7FA5" w:rsidRPr="009B7FA5" w:rsidRDefault="009B7FA5">
      <w:pPr>
        <w:rPr>
          <w:sz w:val="24"/>
          <w:szCs w:val="24"/>
        </w:rPr>
      </w:pPr>
      <w:r w:rsidRPr="009B7FA5">
        <w:rPr>
          <w:sz w:val="24"/>
          <w:szCs w:val="24"/>
        </w:rPr>
        <w:t xml:space="preserve"> 2. Nüfus cüzdanı aslı ve</w:t>
      </w:r>
      <w:r>
        <w:rPr>
          <w:sz w:val="24"/>
          <w:szCs w:val="24"/>
        </w:rPr>
        <w:t xml:space="preserve"> </w:t>
      </w:r>
      <w:r w:rsidRPr="009B7FA5">
        <w:rPr>
          <w:sz w:val="24"/>
          <w:szCs w:val="24"/>
        </w:rPr>
        <w:t xml:space="preserve">fotokopisi, </w:t>
      </w:r>
    </w:p>
    <w:p w:rsidR="009B7FA5" w:rsidRPr="009B7FA5" w:rsidRDefault="009B7FA5">
      <w:pPr>
        <w:rPr>
          <w:sz w:val="24"/>
          <w:szCs w:val="24"/>
        </w:rPr>
      </w:pPr>
      <w:r w:rsidRPr="009B7FA5">
        <w:rPr>
          <w:sz w:val="24"/>
          <w:szCs w:val="24"/>
        </w:rPr>
        <w:t xml:space="preserve">3. İntifa Hakkını gösteren Tapu belgesi aslı ve fotokopisi ve Taşınmaza ait Güncel Tapu Kaydı.(Taşınmaza ait Güncel Tapu Kaydı Kira Yardım Bürosundan verilecektir.) </w:t>
      </w:r>
    </w:p>
    <w:p w:rsidR="009B7FA5" w:rsidRPr="009B7FA5" w:rsidRDefault="009B7FA5">
      <w:pPr>
        <w:rPr>
          <w:sz w:val="24"/>
          <w:szCs w:val="24"/>
        </w:rPr>
      </w:pPr>
      <w:r w:rsidRPr="009B7FA5">
        <w:rPr>
          <w:sz w:val="24"/>
          <w:szCs w:val="24"/>
        </w:rPr>
        <w:t xml:space="preserve">4. </w:t>
      </w:r>
      <w:r w:rsidR="004F1037">
        <w:t>Sınırlı Ayni Hak sahibinin</w:t>
      </w:r>
      <w:r w:rsidR="00F36396">
        <w:t xml:space="preserve"> </w:t>
      </w:r>
      <w:r w:rsidR="008A355D">
        <w:t>a</w:t>
      </w:r>
      <w:r w:rsidR="00F36396">
        <w:t>dına kayıtlı</w:t>
      </w:r>
      <w:r w:rsidR="004F1037">
        <w:t xml:space="preserve"> Yapı Kimlik Numarasının alındığı tarihten </w:t>
      </w:r>
      <w:proofErr w:type="gramStart"/>
      <w:r w:rsidR="004F1037">
        <w:t>önceki  son</w:t>
      </w:r>
      <w:proofErr w:type="gramEnd"/>
      <w:r w:rsidR="004F1037">
        <w:t xml:space="preserve"> üç aydan veya sonraki son üç aydan herhangi birine ait elektrik, su, doğalgaz, sabit hatlı olmak şartıyla telefon/internet hizmetleri ile ilgili herhangi bir fatura,</w:t>
      </w:r>
    </w:p>
    <w:p w:rsidR="009B7FA5" w:rsidRPr="009B7FA5" w:rsidRDefault="009B7FA5">
      <w:pPr>
        <w:rPr>
          <w:sz w:val="24"/>
          <w:szCs w:val="24"/>
        </w:rPr>
      </w:pPr>
      <w:r w:rsidRPr="009B7FA5">
        <w:rPr>
          <w:sz w:val="24"/>
          <w:szCs w:val="24"/>
        </w:rPr>
        <w:t xml:space="preserve">5. Riskli yapı tespit raporu (Yetkililerce onaylı, Kira Yardım Bürosundan verilecektir.) </w:t>
      </w:r>
    </w:p>
    <w:p w:rsidR="009B7FA5" w:rsidRPr="009B7FA5" w:rsidRDefault="009B7FA5">
      <w:pPr>
        <w:rPr>
          <w:sz w:val="24"/>
          <w:szCs w:val="24"/>
        </w:rPr>
      </w:pPr>
      <w:r w:rsidRPr="009B7FA5">
        <w:rPr>
          <w:sz w:val="24"/>
          <w:szCs w:val="24"/>
        </w:rPr>
        <w:t xml:space="preserve">6. Yıkılan Yapılar Formu </w:t>
      </w:r>
      <w:proofErr w:type="gramStart"/>
      <w:r w:rsidRPr="009B7FA5">
        <w:rPr>
          <w:sz w:val="24"/>
          <w:szCs w:val="24"/>
        </w:rPr>
        <w:t>(</w:t>
      </w:r>
      <w:proofErr w:type="gramEnd"/>
      <w:r w:rsidRPr="009B7FA5">
        <w:rPr>
          <w:sz w:val="24"/>
          <w:szCs w:val="24"/>
        </w:rPr>
        <w:t>Kira Yardım Bürosundan verilecektir. Binanın tamamen yıkılmış olması gerekmektedir.</w:t>
      </w:r>
      <w:proofErr w:type="gramStart"/>
      <w:r w:rsidRPr="009B7FA5">
        <w:rPr>
          <w:sz w:val="24"/>
          <w:szCs w:val="24"/>
        </w:rPr>
        <w:t>)</w:t>
      </w:r>
      <w:proofErr w:type="gramEnd"/>
      <w:r w:rsidRPr="009B7FA5">
        <w:rPr>
          <w:sz w:val="24"/>
          <w:szCs w:val="24"/>
        </w:rPr>
        <w:t xml:space="preserve"> </w:t>
      </w:r>
    </w:p>
    <w:p w:rsidR="009B7FA5" w:rsidRPr="009B7FA5" w:rsidRDefault="009B7FA5">
      <w:pPr>
        <w:rPr>
          <w:sz w:val="24"/>
          <w:szCs w:val="24"/>
        </w:rPr>
      </w:pPr>
      <w:r w:rsidRPr="009B7FA5">
        <w:rPr>
          <w:sz w:val="24"/>
          <w:szCs w:val="24"/>
        </w:rPr>
        <w:t xml:space="preserve">7. </w:t>
      </w:r>
      <w:r w:rsidR="004F1037">
        <w:t xml:space="preserve">Sınırlı Ayni Hak sahibinin, riskli olarak tespit edilen yapıda Yapı Kimlik Numarasının alındığı tarihte </w:t>
      </w:r>
      <w:proofErr w:type="gramStart"/>
      <w:r w:rsidR="004F1037">
        <w:t>ikamet  ettiğine</w:t>
      </w:r>
      <w:proofErr w:type="gramEnd"/>
      <w:r w:rsidR="004F1037">
        <w:t xml:space="preserve"> ve riskli olarak tespit edilen yapıyı tahliye ettiğine dair eski ve yeni adresini gösteren il/ ilçe nüfus müdürlüğünden alınacak imzalı ve mühürlü Adres Bilgileri Raporu.</w:t>
      </w:r>
    </w:p>
    <w:p w:rsidR="009B7FA5" w:rsidRDefault="009B7FA5">
      <w:pPr>
        <w:rPr>
          <w:sz w:val="24"/>
          <w:szCs w:val="24"/>
        </w:rPr>
      </w:pPr>
      <w:r w:rsidRPr="009B7FA5">
        <w:rPr>
          <w:sz w:val="24"/>
          <w:szCs w:val="24"/>
        </w:rPr>
        <w:t xml:space="preserve"> 8. Sınırlı Ayni Hak Sahibine ait vadesiz, TL, T.C. Ziraat Bankası AŞ’ye ait hesap cüzdanı aslı görünüp fotokopisi</w:t>
      </w:r>
      <w:r>
        <w:rPr>
          <w:sz w:val="24"/>
          <w:szCs w:val="24"/>
        </w:rPr>
        <w:t xml:space="preserve"> </w:t>
      </w:r>
      <w:r w:rsidRPr="009B7FA5">
        <w:rPr>
          <w:sz w:val="24"/>
          <w:szCs w:val="24"/>
        </w:rPr>
        <w:t>alınacaktır.</w:t>
      </w:r>
    </w:p>
    <w:p w:rsidR="009B7FA5" w:rsidRDefault="009B7FA5">
      <w:pPr>
        <w:rPr>
          <w:sz w:val="24"/>
          <w:szCs w:val="24"/>
        </w:rPr>
      </w:pPr>
      <w:r w:rsidRPr="009B7FA5">
        <w:rPr>
          <w:sz w:val="24"/>
          <w:szCs w:val="24"/>
        </w:rPr>
        <w:t xml:space="preserve"> (</w:t>
      </w:r>
      <w:proofErr w:type="gramStart"/>
      <w:r w:rsidRPr="009B7FA5">
        <w:rPr>
          <w:sz w:val="24"/>
          <w:szCs w:val="24"/>
        </w:rPr>
        <w:t>Vekaletnamede</w:t>
      </w:r>
      <w:proofErr w:type="gramEnd"/>
      <w:r w:rsidRPr="009B7FA5">
        <w:rPr>
          <w:sz w:val="24"/>
          <w:szCs w:val="24"/>
        </w:rPr>
        <w:t xml:space="preserve"> “6306 sayılı Kanun kapsamında başvuru yapmaya/iş ve işlemleri yürütmeye/kira yardımı başvurusu yapmaya” ibareleri bulunmalıdır.) (</w:t>
      </w:r>
      <w:proofErr w:type="gramStart"/>
      <w:r w:rsidRPr="009B7FA5">
        <w:rPr>
          <w:sz w:val="24"/>
          <w:szCs w:val="24"/>
        </w:rPr>
        <w:t>Vekaletname</w:t>
      </w:r>
      <w:proofErr w:type="gramEnd"/>
      <w:r w:rsidRPr="009B7FA5">
        <w:rPr>
          <w:sz w:val="24"/>
          <w:szCs w:val="24"/>
        </w:rPr>
        <w:t xml:space="preserve"> ile yapılan işlemlerde Vekaletnamenin </w:t>
      </w:r>
      <w:r w:rsidRPr="009B7FA5">
        <w:rPr>
          <w:b/>
          <w:sz w:val="24"/>
          <w:szCs w:val="24"/>
          <w:u w:val="single"/>
        </w:rPr>
        <w:t>ASLI</w:t>
      </w:r>
      <w:r w:rsidRPr="009B7FA5">
        <w:rPr>
          <w:b/>
          <w:sz w:val="24"/>
          <w:szCs w:val="24"/>
        </w:rPr>
        <w:t xml:space="preserve"> </w:t>
      </w:r>
      <w:r w:rsidRPr="009B7FA5">
        <w:rPr>
          <w:sz w:val="24"/>
          <w:szCs w:val="24"/>
        </w:rPr>
        <w:t>alınacaktır.)</w:t>
      </w:r>
    </w:p>
    <w:p w:rsidR="009B7FA5" w:rsidRDefault="009B7FA5">
      <w:pPr>
        <w:rPr>
          <w:sz w:val="24"/>
          <w:szCs w:val="24"/>
        </w:rPr>
      </w:pPr>
    </w:p>
    <w:p w:rsidR="00511CC0" w:rsidRPr="009B7FA5" w:rsidRDefault="009B7FA5">
      <w:pPr>
        <w:rPr>
          <w:sz w:val="24"/>
          <w:szCs w:val="24"/>
        </w:rPr>
      </w:pPr>
      <w:r w:rsidRPr="009B7FA5">
        <w:rPr>
          <w:sz w:val="24"/>
          <w:szCs w:val="24"/>
        </w:rPr>
        <w:t xml:space="preserve"> (Belediye Telefonu: 0216 542 50 00 , (Kira Bürosu </w:t>
      </w:r>
      <w:proofErr w:type="gramStart"/>
      <w:r w:rsidRPr="009B7FA5">
        <w:rPr>
          <w:sz w:val="24"/>
          <w:szCs w:val="24"/>
        </w:rPr>
        <w:t>Dahiliye</w:t>
      </w:r>
      <w:proofErr w:type="gramEnd"/>
      <w:r w:rsidRPr="009B7FA5">
        <w:rPr>
          <w:sz w:val="24"/>
          <w:szCs w:val="24"/>
        </w:rPr>
        <w:t>: 1592-1288-1583-1584)</w:t>
      </w:r>
    </w:p>
    <w:sectPr w:rsidR="00511CC0" w:rsidRPr="009B7FA5" w:rsidSect="00DA4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7FA5"/>
    <w:rsid w:val="004F1037"/>
    <w:rsid w:val="005F13B1"/>
    <w:rsid w:val="007B5173"/>
    <w:rsid w:val="008A355D"/>
    <w:rsid w:val="009B7FA5"/>
    <w:rsid w:val="00DA4EBF"/>
    <w:rsid w:val="00E6175D"/>
    <w:rsid w:val="00EF72E6"/>
    <w:rsid w:val="00F3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E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ismail.ustun</dc:creator>
  <cp:lastModifiedBy>NESE.COSKUN</cp:lastModifiedBy>
  <cp:revision>5</cp:revision>
  <dcterms:created xsi:type="dcterms:W3CDTF">2017-03-22T06:30:00Z</dcterms:created>
  <dcterms:modified xsi:type="dcterms:W3CDTF">2017-11-20T12:39:00Z</dcterms:modified>
</cp:coreProperties>
</file>