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E" w:rsidRDefault="00401ACE" w:rsidP="00401ACE">
      <w:pPr>
        <w:ind w:right="-568"/>
        <w:rPr>
          <w:noProof/>
          <w:lang w:eastAsia="tr-TR"/>
        </w:rPr>
      </w:pPr>
    </w:p>
    <w:p w:rsidR="00401ACE" w:rsidRPr="00445AB4" w:rsidRDefault="00401ACE" w:rsidP="00401ACE">
      <w:pPr>
        <w:ind w:right="-568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390650" cy="4286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CE" w:rsidRPr="00401ACE" w:rsidRDefault="00401ACE" w:rsidP="00401ACE">
      <w:pPr>
        <w:pStyle w:val="AralkYok"/>
        <w:jc w:val="center"/>
        <w:rPr>
          <w:b/>
        </w:rPr>
      </w:pPr>
      <w:r w:rsidRPr="00401ACE">
        <w:rPr>
          <w:b/>
        </w:rPr>
        <w:t>T.C</w:t>
      </w:r>
    </w:p>
    <w:p w:rsidR="00401ACE" w:rsidRPr="00401ACE" w:rsidRDefault="00401ACE" w:rsidP="00401ACE">
      <w:pPr>
        <w:pStyle w:val="AralkYok"/>
        <w:jc w:val="center"/>
        <w:rPr>
          <w:b/>
        </w:rPr>
      </w:pPr>
      <w:r w:rsidRPr="00401ACE">
        <w:rPr>
          <w:b/>
        </w:rPr>
        <w:t>KADIKÖY BELEDİYE MECLİSİ</w:t>
      </w:r>
    </w:p>
    <w:p w:rsidR="00401ACE" w:rsidRPr="00401ACE" w:rsidRDefault="00401ACE" w:rsidP="00401ACE">
      <w:pPr>
        <w:pStyle w:val="AralkYok"/>
        <w:jc w:val="center"/>
        <w:rPr>
          <w:b/>
        </w:rPr>
      </w:pPr>
      <w:r w:rsidRPr="00401ACE">
        <w:rPr>
          <w:b/>
        </w:rPr>
        <w:t>KARARI</w:t>
      </w:r>
    </w:p>
    <w:p w:rsidR="00401ACE" w:rsidRPr="00401ACE" w:rsidRDefault="00401ACE" w:rsidP="00401ACE">
      <w:pPr>
        <w:pStyle w:val="AralkYok"/>
        <w:rPr>
          <w:b/>
        </w:rPr>
      </w:pPr>
    </w:p>
    <w:p w:rsidR="00401ACE" w:rsidRPr="00401ACE" w:rsidRDefault="00401ACE" w:rsidP="00401ACE">
      <w:pPr>
        <w:pStyle w:val="AralkYok"/>
        <w:rPr>
          <w:b/>
        </w:rPr>
      </w:pPr>
      <w:r w:rsidRPr="00401ACE">
        <w:rPr>
          <w:b/>
        </w:rPr>
        <w:t>TOPLANTI DÖNEMİ</w:t>
      </w:r>
      <w:r w:rsidRPr="00401ACE">
        <w:rPr>
          <w:b/>
        </w:rPr>
        <w:tab/>
        <w:t xml:space="preserve">           </w:t>
      </w:r>
      <w:r w:rsidRPr="00401ACE">
        <w:rPr>
          <w:b/>
        </w:rPr>
        <w:tab/>
        <w:t xml:space="preserve">     </w:t>
      </w:r>
      <w:r w:rsidRPr="00401ACE">
        <w:rPr>
          <w:b/>
        </w:rPr>
        <w:tab/>
        <w:t xml:space="preserve">      : 5</w:t>
      </w:r>
    </w:p>
    <w:p w:rsidR="00401ACE" w:rsidRPr="00401ACE" w:rsidRDefault="00401ACE" w:rsidP="00401ACE">
      <w:pPr>
        <w:pStyle w:val="AralkYok"/>
        <w:rPr>
          <w:b/>
        </w:rPr>
      </w:pPr>
      <w:r w:rsidRPr="00401ACE">
        <w:rPr>
          <w:b/>
        </w:rPr>
        <w:t>TOPLANTI GÜNÜ</w:t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  <w:t xml:space="preserve">      : 05.09.2018 (Eylül 2018)</w:t>
      </w:r>
    </w:p>
    <w:p w:rsidR="00401ACE" w:rsidRPr="00401ACE" w:rsidRDefault="00401ACE" w:rsidP="00401ACE">
      <w:pPr>
        <w:pStyle w:val="AralkYok"/>
        <w:rPr>
          <w:b/>
        </w:rPr>
      </w:pPr>
      <w:r w:rsidRPr="00401ACE">
        <w:rPr>
          <w:b/>
        </w:rPr>
        <w:t>BİRLEŞİM</w:t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  <w:t xml:space="preserve">      : </w:t>
      </w:r>
      <w:r>
        <w:rPr>
          <w:b/>
        </w:rPr>
        <w:t>3</w:t>
      </w:r>
    </w:p>
    <w:p w:rsidR="00401ACE" w:rsidRPr="00401ACE" w:rsidRDefault="00401ACE" w:rsidP="00401ACE">
      <w:pPr>
        <w:pStyle w:val="AralkYok"/>
        <w:rPr>
          <w:b/>
        </w:rPr>
      </w:pPr>
      <w:r w:rsidRPr="00401ACE">
        <w:rPr>
          <w:b/>
        </w:rPr>
        <w:t>OTURUM</w:t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  <w:t xml:space="preserve">     </w:t>
      </w:r>
      <w:r>
        <w:rPr>
          <w:b/>
        </w:rPr>
        <w:t xml:space="preserve"> : 1</w:t>
      </w:r>
    </w:p>
    <w:p w:rsidR="00401ACE" w:rsidRPr="00401ACE" w:rsidRDefault="00401ACE" w:rsidP="00401ACE">
      <w:pPr>
        <w:pStyle w:val="AralkYok"/>
        <w:rPr>
          <w:b/>
        </w:rPr>
      </w:pPr>
      <w:r w:rsidRPr="00401ACE">
        <w:rPr>
          <w:b/>
        </w:rPr>
        <w:t>KARAR NO</w:t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</w:r>
      <w:r w:rsidRPr="00401ACE">
        <w:rPr>
          <w:b/>
        </w:rPr>
        <w:tab/>
        <w:t xml:space="preserve">      : 2018/10</w:t>
      </w:r>
      <w:r>
        <w:rPr>
          <w:b/>
        </w:rPr>
        <w:t>4</w:t>
      </w:r>
    </w:p>
    <w:p w:rsidR="00401ACE" w:rsidRPr="00401ACE" w:rsidRDefault="00401ACE" w:rsidP="00401ACE">
      <w:pPr>
        <w:pStyle w:val="AralkYok"/>
        <w:rPr>
          <w:b/>
          <w:bCs/>
          <w:u w:val="single"/>
        </w:rPr>
      </w:pPr>
    </w:p>
    <w:p w:rsidR="00D0265E" w:rsidRDefault="00401ACE" w:rsidP="00AE6C76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  <w:r w:rsidRPr="00445AB4">
        <w:rPr>
          <w:b/>
          <w:u w:val="single"/>
        </w:rPr>
        <w:t xml:space="preserve">GÖRÜŞÜLEN GÜNDEM </w:t>
      </w:r>
      <w:proofErr w:type="gramStart"/>
      <w:r w:rsidRPr="00445AB4">
        <w:rPr>
          <w:b/>
          <w:u w:val="single"/>
        </w:rPr>
        <w:t xml:space="preserve">MADDESİ  </w:t>
      </w:r>
      <w:r>
        <w:rPr>
          <w:b/>
          <w:u w:val="single"/>
        </w:rPr>
        <w:t>1</w:t>
      </w:r>
      <w:proofErr w:type="gramEnd"/>
      <w:r w:rsidRPr="00445AB4">
        <w:rPr>
          <w:b/>
          <w:u w:val="single"/>
        </w:rPr>
        <w:t xml:space="preserve">. </w:t>
      </w:r>
      <w:r w:rsidRPr="00445AB4">
        <w:rPr>
          <w:b/>
          <w:u w:val="single"/>
        </w:rPr>
        <w:tab/>
      </w:r>
      <w:r w:rsidR="001B2E75">
        <w:rPr>
          <w:b/>
          <w:u w:val="single"/>
        </w:rPr>
        <w:t xml:space="preserve">    </w:t>
      </w:r>
      <w:r w:rsidRPr="00445AB4">
        <w:rPr>
          <w:b/>
          <w:u w:val="single"/>
        </w:rPr>
        <w:t>:</w:t>
      </w:r>
      <w:r w:rsidRPr="00445AB4">
        <w:rPr>
          <w:b/>
        </w:rPr>
        <w:t xml:space="preserve"> </w:t>
      </w:r>
      <w:r w:rsidR="003E75AC" w:rsidRPr="00D0265E">
        <w:rPr>
          <w:bCs/>
          <w:color w:val="000000"/>
          <w:spacing w:val="-2"/>
          <w:shd w:val="clear" w:color="auto" w:fill="FFFFFF"/>
        </w:rPr>
        <w:t>Plan ve Proje Müdürlüğünün,</w:t>
      </w:r>
      <w:r w:rsidR="003E75AC" w:rsidRPr="00D0265E">
        <w:t xml:space="preserve"> </w:t>
      </w:r>
      <w:r w:rsidR="00B77A02" w:rsidRPr="00D0265E">
        <w:t>29</w:t>
      </w:r>
      <w:r w:rsidR="003E75AC" w:rsidRPr="00D0265E">
        <w:t>.0</w:t>
      </w:r>
      <w:r w:rsidR="00EC67A6">
        <w:t>6</w:t>
      </w:r>
      <w:r w:rsidR="003E75AC" w:rsidRPr="00D0265E">
        <w:t>.2018 gün ve 85812958-310.01.04.01</w:t>
      </w:r>
      <w:r w:rsidR="00D0265E">
        <w:t>.E.38241</w:t>
      </w:r>
      <w:r w:rsidR="003E75AC" w:rsidRPr="00D0265E">
        <w:t xml:space="preserve"> sayılı, </w:t>
      </w:r>
      <w:r w:rsidR="00E24362" w:rsidRPr="00AD090D">
        <w:t xml:space="preserve"> </w:t>
      </w:r>
      <w:proofErr w:type="spellStart"/>
      <w:r w:rsidR="00E24362" w:rsidRPr="00AD090D">
        <w:t>Suadiye</w:t>
      </w:r>
      <w:proofErr w:type="spellEnd"/>
      <w:r w:rsidR="00E24362" w:rsidRPr="00AD090D">
        <w:t xml:space="preserve"> Mahallesi, 70 pafta, 870 ada, 94-105-106 parsellere ait 1/1000 ölçekli Uygulama İmar Planı Plan Notu  Değişikliği ile ilgili teklifi.</w:t>
      </w:r>
    </w:p>
    <w:p w:rsidR="00A6640B" w:rsidRPr="00D0265E" w:rsidRDefault="00A6640B" w:rsidP="00AE6C76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  <w:rPr>
          <w:color w:val="000000"/>
        </w:rPr>
      </w:pPr>
    </w:p>
    <w:p w:rsidR="00E24362" w:rsidRDefault="009A29CB" w:rsidP="00AE6C76">
      <w:pPr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KOMİSYON  </w:t>
      </w:r>
      <w:proofErr w:type="gramStart"/>
      <w:r w:rsidRPr="00D0265E">
        <w:rPr>
          <w:rFonts w:ascii="Times New Roman" w:hAnsi="Times New Roman" w:cs="Times New Roman"/>
          <w:b/>
          <w:bCs/>
          <w:sz w:val="24"/>
          <w:szCs w:val="24"/>
          <w:u w:val="single"/>
        </w:rPr>
        <w:t>İNCELEMESİ  :</w:t>
      </w:r>
      <w:r w:rsidRPr="00D026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265E">
        <w:rPr>
          <w:rFonts w:ascii="Times New Roman" w:hAnsi="Times New Roman" w:cs="Times New Roman"/>
          <w:bCs/>
          <w:sz w:val="24"/>
          <w:szCs w:val="24"/>
        </w:rPr>
        <w:t>Kadıköy</w:t>
      </w:r>
      <w:proofErr w:type="gramEnd"/>
      <w:r w:rsidRPr="00D0265E">
        <w:rPr>
          <w:rFonts w:ascii="Times New Roman" w:hAnsi="Times New Roman" w:cs="Times New Roman"/>
          <w:bCs/>
          <w:sz w:val="24"/>
          <w:szCs w:val="24"/>
        </w:rPr>
        <w:t xml:space="preserve"> Belediye Meclisinin </w:t>
      </w:r>
      <w:r w:rsidR="00E24362">
        <w:rPr>
          <w:rFonts w:ascii="Times New Roman" w:hAnsi="Times New Roman" w:cs="Times New Roman"/>
          <w:bCs/>
          <w:sz w:val="24"/>
          <w:szCs w:val="24"/>
        </w:rPr>
        <w:t>Temmuz</w:t>
      </w:r>
      <w:r w:rsidR="00902783" w:rsidRPr="00D02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Cs/>
          <w:sz w:val="24"/>
          <w:szCs w:val="24"/>
        </w:rPr>
        <w:t>201</w:t>
      </w:r>
      <w:r w:rsidR="003E75AC" w:rsidRPr="00D0265E">
        <w:rPr>
          <w:rFonts w:ascii="Times New Roman" w:hAnsi="Times New Roman" w:cs="Times New Roman"/>
          <w:bCs/>
          <w:sz w:val="24"/>
          <w:szCs w:val="24"/>
        </w:rPr>
        <w:t>8</w:t>
      </w:r>
      <w:r w:rsidRPr="00D0265E">
        <w:rPr>
          <w:rFonts w:ascii="Times New Roman" w:hAnsi="Times New Roman" w:cs="Times New Roman"/>
          <w:bCs/>
          <w:sz w:val="24"/>
          <w:szCs w:val="24"/>
        </w:rPr>
        <w:t xml:space="preserve"> toplantısının 0</w:t>
      </w:r>
      <w:r w:rsidR="00E24362">
        <w:rPr>
          <w:rFonts w:ascii="Times New Roman" w:hAnsi="Times New Roman" w:cs="Times New Roman"/>
          <w:bCs/>
          <w:sz w:val="24"/>
          <w:szCs w:val="24"/>
        </w:rPr>
        <w:t>3</w:t>
      </w:r>
      <w:r w:rsidRPr="00D0265E">
        <w:rPr>
          <w:rFonts w:ascii="Times New Roman" w:hAnsi="Times New Roman" w:cs="Times New Roman"/>
          <w:bCs/>
          <w:sz w:val="24"/>
          <w:szCs w:val="24"/>
        </w:rPr>
        <w:t>.0</w:t>
      </w:r>
      <w:r w:rsidR="00E24362">
        <w:rPr>
          <w:rFonts w:ascii="Times New Roman" w:hAnsi="Times New Roman" w:cs="Times New Roman"/>
          <w:bCs/>
          <w:sz w:val="24"/>
          <w:szCs w:val="24"/>
        </w:rPr>
        <w:t>7</w:t>
      </w:r>
      <w:r w:rsidR="003E75AC" w:rsidRPr="00D0265E">
        <w:rPr>
          <w:rFonts w:ascii="Times New Roman" w:hAnsi="Times New Roman" w:cs="Times New Roman"/>
          <w:bCs/>
          <w:sz w:val="24"/>
          <w:szCs w:val="24"/>
        </w:rPr>
        <w:t>.2018</w:t>
      </w:r>
      <w:r w:rsidRPr="00D0265E">
        <w:rPr>
          <w:rFonts w:ascii="Times New Roman" w:hAnsi="Times New Roman" w:cs="Times New Roman"/>
          <w:bCs/>
          <w:sz w:val="24"/>
          <w:szCs w:val="24"/>
        </w:rPr>
        <w:t xml:space="preserve"> tarihli </w:t>
      </w:r>
      <w:r w:rsidR="00E24362">
        <w:rPr>
          <w:rFonts w:ascii="Times New Roman" w:hAnsi="Times New Roman" w:cs="Times New Roman"/>
          <w:bCs/>
          <w:sz w:val="24"/>
          <w:szCs w:val="24"/>
        </w:rPr>
        <w:t>2</w:t>
      </w:r>
      <w:r w:rsidRPr="00D0265E">
        <w:rPr>
          <w:rFonts w:ascii="Times New Roman" w:hAnsi="Times New Roman" w:cs="Times New Roman"/>
          <w:bCs/>
          <w:sz w:val="24"/>
          <w:szCs w:val="24"/>
        </w:rPr>
        <w:t xml:space="preserve">. Birleşiminin, 1. Oturumunda komisyonumuza havale </w:t>
      </w:r>
      <w:r w:rsidR="00B77A02" w:rsidRPr="00D0265E">
        <w:rPr>
          <w:rFonts w:ascii="Times New Roman" w:hAnsi="Times New Roman" w:cs="Times New Roman"/>
          <w:bCs/>
          <w:sz w:val="24"/>
          <w:szCs w:val="24"/>
        </w:rPr>
        <w:t xml:space="preserve">edilen, </w:t>
      </w:r>
      <w:r w:rsidR="00E24362" w:rsidRPr="00D0265E">
        <w:rPr>
          <w:rFonts w:ascii="Times New Roman" w:hAnsi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Plan ve Proje Müdürlüğünün,</w:t>
      </w:r>
      <w:r w:rsidR="00EC67A6">
        <w:rPr>
          <w:rFonts w:ascii="Times New Roman" w:hAnsi="Times New Roman" w:cs="Times New Roman"/>
          <w:sz w:val="24"/>
          <w:szCs w:val="24"/>
        </w:rPr>
        <w:t xml:space="preserve"> 29.06</w:t>
      </w:r>
      <w:r w:rsidR="00E24362" w:rsidRPr="00D0265E">
        <w:rPr>
          <w:rFonts w:ascii="Times New Roman" w:hAnsi="Times New Roman" w:cs="Times New Roman"/>
          <w:sz w:val="24"/>
          <w:szCs w:val="24"/>
        </w:rPr>
        <w:t>.2018 gün ve 85812958-310.01.04.01</w:t>
      </w:r>
      <w:r w:rsidR="00E24362">
        <w:t>.E.38241</w:t>
      </w:r>
      <w:r w:rsidR="00E24362" w:rsidRPr="00D0265E">
        <w:rPr>
          <w:rFonts w:ascii="Times New Roman" w:hAnsi="Times New Roman" w:cs="Times New Roman"/>
          <w:sz w:val="24"/>
          <w:szCs w:val="24"/>
        </w:rPr>
        <w:t xml:space="preserve"> sayılı</w:t>
      </w:r>
      <w:r w:rsidR="00E24362">
        <w:rPr>
          <w:rFonts w:ascii="Times New Roman" w:hAnsi="Times New Roman" w:cs="Times New Roman"/>
          <w:sz w:val="24"/>
          <w:szCs w:val="24"/>
        </w:rPr>
        <w:t xml:space="preserve"> yazısında;</w:t>
      </w:r>
    </w:p>
    <w:p w:rsidR="00D0265E" w:rsidRDefault="00D0265E" w:rsidP="007E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b/>
          <w:color w:val="000000"/>
          <w:sz w:val="24"/>
          <w:szCs w:val="24"/>
        </w:rPr>
        <w:t>BAŞKANLIK MAKAMINA</w:t>
      </w:r>
    </w:p>
    <w:p w:rsidR="007E3646" w:rsidRPr="00D0265E" w:rsidRDefault="007E3646" w:rsidP="007E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İlgi :</w:t>
      </w:r>
      <w:r w:rsidR="00E243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25.05.2018 tarih ve E.43939 sayılı dilekçe ve ekleri.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b) 29.05.2018 tarih ve E.44739 sayılı dilekçe ve ekleri.</w:t>
      </w:r>
    </w:p>
    <w:p w:rsidR="00E24362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c) İstanbul Büyükşehir Belediye Başkanlığı, Ulaşım Daire Başkanlığı, Ulaşım</w:t>
      </w:r>
      <w:r w:rsidR="00E2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Planlama</w:t>
      </w:r>
    </w:p>
    <w:p w:rsidR="00D0265E" w:rsidRPr="00D0265E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Müdürlüğü'nün 23.05.2018 tarih 629784-1619-125667 E.44074 sayılı yazısı.</w:t>
      </w:r>
    </w:p>
    <w:p w:rsidR="00E24362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d) İstanbul Büyükşehir Belediyesi Başkanlığı, İstanbul Su ve Kanalizasyon İdaresi</w:t>
      </w:r>
      <w:r w:rsidR="00E2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Genel </w:t>
      </w:r>
    </w:p>
    <w:p w:rsidR="00D0265E" w:rsidRPr="00D0265E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Müdürlüğü'nün 22.05.2018 tarih ve E.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20180269082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E.43988 sayılı yazısı.</w:t>
      </w:r>
    </w:p>
    <w:p w:rsidR="00E24362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e) İstanbul Büyükşehir Belediye Başkanlığı, Deprem Risk Yönetimi ve Kentsel</w:t>
      </w:r>
      <w:r w:rsidR="00E2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İyileştirme</w:t>
      </w:r>
    </w:p>
    <w:p w:rsidR="00E24362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Daire Başkanlığı, Deprem ve Zemin İnceleme Müdürlüğü'nün 17.05.2018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tarih ve 822-</w:t>
      </w:r>
    </w:p>
    <w:p w:rsidR="00D0265E" w:rsidRPr="00D0265E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120669 sayılı yazısı.</w:t>
      </w:r>
    </w:p>
    <w:p w:rsidR="00E24362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f) İstanbul Büyükşehir Belediye Başkanlığı İmar ve Şehircilik Daire Başkanlığı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Şehir</w:t>
      </w:r>
      <w:r w:rsidR="006F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A2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lanlama</w:t>
      </w:r>
      <w:proofErr w:type="gramEnd"/>
    </w:p>
    <w:p w:rsidR="00E24362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Müdürlüğü'nün 05.12.2016 gün ve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91442078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-310.01.02/2016/S:BN:6005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İBB:212303 </w:t>
      </w:r>
    </w:p>
    <w:p w:rsidR="00D0265E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E.83816 sayılı yazısı.</w:t>
      </w:r>
    </w:p>
    <w:p w:rsidR="00E24362" w:rsidRPr="00D0265E" w:rsidRDefault="00E24362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TALEP</w:t>
      </w:r>
      <w:r w:rsidR="00D404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E24362" w:rsidRPr="00D4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İlgi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(a) ve İlgi (b) dilekçe ve ekleri ile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94-105-106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parsellere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ait 1/1000 ölçekli Uygulama İmar Planı Plan Değişikliği Teklifine ilişkin incelemenin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yapılarak onaylanması için gereğinin yapılması istenilmektedir.</w:t>
      </w:r>
    </w:p>
    <w:p w:rsidR="00E24362" w:rsidRPr="00D0265E" w:rsidRDefault="00E24362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MÜLKİYET</w:t>
      </w:r>
      <w:r w:rsidR="00D404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D40480" w:rsidRPr="00611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94-105-106 parseller şahıs mülkiyetindedir.</w:t>
      </w:r>
    </w:p>
    <w:p w:rsid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 70 pafta 870 ada 94 parsel ile eski: 67-95 yeni:105-106 parsellere ait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taşınmaz tapu kaydında İstanbul Anadolu 21. Asliye Hukuk Mahkemesi'nde 15.06.2015 tarih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2011/356 Esas sayılı dosyasının olduğu anlaşılmaktadır.</w:t>
      </w:r>
    </w:p>
    <w:p w:rsidR="00D40480" w:rsidRPr="00D0265E" w:rsidRDefault="00D4048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PLAN </w:t>
      </w: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BİLGİSİ</w:t>
      </w:r>
      <w:r w:rsidR="00D404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D404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94-105-106 parseller; 09.03.2005 onay tarihli 1/5000</w:t>
      </w:r>
      <w:r w:rsidR="00D4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ölçekli Kadıköy Merkez E-5 (D-100) Otoyolu Ara Bölgesi Nazım İmar Planı ve 11.05.2006 onay</w:t>
      </w:r>
      <w:r w:rsidR="00D4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tarihli 1/1000 ölçekli Kadıköy Merkez E-5 (D-100) Otoyolu Ara Bölgesi Uygulama İmar</w:t>
      </w:r>
      <w:r w:rsidR="00D4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Planı'nda, 870 ada 94 parsel Turizm Tesis Alanı'nda, 870 ada 95 ve 67 (Y: 105-106) parseller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TAKS:0.25,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:12.50 m. yapılanma şartlarında "Az Yoğunluklu Konut Alanı"nda kalmakta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iken, 16.06.2012 onay tarihli 1/5000 ölçekli Nazım İmar Planı ile TAKS :0.35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: 16.00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mt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yapılanma koşullu Turizm Tesis Alanı'na alınmış ve Plan Notları: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"1.Plan Tasdik sınırı içerisindeki alan, plan onama sınırıdır.</w:t>
      </w: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Pr="00D0265E" w:rsidRDefault="00401AC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2.Plan Onama Sınırı, 70 pafta, 870 ada, 67-94-95 parsellerdir.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3.Plan Onama Sınırı içerisinde kalan alan Turizm Alanı'dır.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4.Turizm Alanında TAKS: 0.35,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: 16.00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m'dir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7.Uygulama aşamasında ilgili kurum ve kuruluş görüşleri alınarak, bu görüş hükümlerine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480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8.Uygulama aşamasında jeolojik /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jeoteknik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etüd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raporları hazırlanarak, bu raporlara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9.Otel dışı başka amaçla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iskan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edilemez.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10.Bahsedilmeyen hususlarda İstanbul İmar Yönetmeliği geçerlidir.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11.Bağımsız bölüm olarak konut ve ticaret birimleri yer alamaz.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12.Otopark ihtiyacı parsel bünyesinde karşılanmadan bodrum katlar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iskan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edilemez.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13.Doğal zemin kotu üzerine çıkma kısımlarda TAKS değeri aşılamaz.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14.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Avan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proje onayı İBB tarafından yapılacaktır.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15.1/1000 ölçekli plan yapılmadan uygulama yapılamaz.", şeklinde düzenlenmiştir.</w:t>
      </w:r>
    </w:p>
    <w:p w:rsidR="00D40480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Bu plana uygun hazırlanan 10.05.2013 onay tarihli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 70 pafta 870 ada 67-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94-95 parsellere ilişkin 1/1000 ölçekli Uygulama İmar Plan Tadilatı Plan Notları:</w:t>
      </w:r>
    </w:p>
    <w:p w:rsidR="00D40480" w:rsidRPr="00D0265E" w:rsidRDefault="00D4048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"1.Plan tasdik sınırı içerisindeki alan, plan onama sınırıdır.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2.Plan onama sınırı, 70 pafta, 870 ada, 67-94-95 parsellerdir.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3.Plan onama sınırı içerisinde kalan alan, Turizm Alanı (Otel)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dır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4.Yapılanma koşulları TAKS: 0.35,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:16.00m'dir.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5.Uygulama aşamasında ilgili kurum ve kuruluş görüşleri alınarak, bu görüş hükümlerine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6.Uygulama aşamasında jeolojik /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jeoteknik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etüd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raporları hazırlanarak bu raporlara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7.Doğal zemin kotu üzerine çıkma kısımlarda TAKS değeri aşılamaz.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8.Otopark ihtiyacı parsel bünyesinde karşılanmadan bodrum katlar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iskan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edilemez.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9.1/1000 ölçekli uygulama imar planı onanmadan uygulama yapılamaz.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10.Uygulama, bahçe mesafeleri aşılmamak ve zemin katta maksimum TAKS: 0.35 ve</w:t>
      </w:r>
    </w:p>
    <w:p w:rsidR="00D40480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zemin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kat yüksekliği maksimum 6.00 metre, ancak zemin katta yapılacak toplantı, balo, </w:t>
      </w:r>
    </w:p>
    <w:p w:rsidR="00D40480" w:rsidRDefault="00D40480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vb.salonların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kat yüksekliği maksimum 9.00 metre, normal kat yüksekliği maksimum 3.50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metre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yapılabilir. Ancak yapı yüksekliği </w:t>
      </w:r>
      <w:proofErr w:type="spell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hmaks</w:t>
      </w:r>
      <w:proofErr w:type="spell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:16.00 m.yi aşamaz.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11.Yapı şekli ve boyutları (cephesi ve derinliği) serbesttir.</w:t>
      </w:r>
    </w:p>
    <w:p w:rsidR="00D40480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12.Bağımsız bölüm olarak konut ve ticaret birimleri yer alamaz ve otel dışında başka</w:t>
      </w:r>
      <w:r w:rsidR="00D4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amaçl</w:t>
      </w:r>
      <w:r w:rsidR="00AE5AF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0265E" w:rsidRPr="00D0265E" w:rsidRDefault="00D40480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iskan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edilemez.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14.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Avan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proje onayı İBB tarafından yapılacaktır.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15.Bahsedilmeyen hususlarda İstanbul İmar Yönetmeliği geçerlidir.</w:t>
      </w:r>
    </w:p>
    <w:p w:rsidR="00197383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17.İstanbul Otopark Yönetmeliğine uyulacak olup, otopark ihtiyacı parsel bünyesinde</w:t>
      </w:r>
    </w:p>
    <w:p w:rsidR="00D0265E" w:rsidRPr="00D0265E" w:rsidRDefault="00197383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karşılanacaktır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18.Parselde çekme mesafeleri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Plaj Yolu'ndan 10 metre, diğer yollardan ise 5 metre</w:t>
      </w:r>
    </w:p>
    <w:p w:rsidR="00D0265E" w:rsidRPr="00D0265E" w:rsidRDefault="00197383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olarak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uygulanacaktır.</w:t>
      </w:r>
    </w:p>
    <w:p w:rsidR="002E283B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19.Uygulama aşamasında; otopark giriş-çıkışlarına ilişkin "Ulaşım ve Trafik Düzenleme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65E" w:rsidRDefault="00197383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Komisyonu" kararı alınması,</w:t>
      </w:r>
    </w:p>
    <w:p w:rsidR="00D0265E" w:rsidRPr="00D0265E" w:rsidRDefault="00197383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- Çatının İstanbul İmar Yönetmeliği hükümlerine uygun yapılması kaydıyla çatı arasında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lokanta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kafeterya gibi birimler yapılabilir.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- Birden fazla bağımsız bölüm yapılamaz.", şeklinde plan notları bulunmaktadır.</w:t>
      </w:r>
    </w:p>
    <w:p w:rsidR="00197383" w:rsidRPr="00D0265E" w:rsidRDefault="00197383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Daha sonra 15.05.2015 onay tarihli 16.02.2012 t.t.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İstanbul İli, Kadıköy İlçesi, 70 pafta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870 ada 67- 94-95 parsellere ait Nazım İmar Planı'nda Turizm Tesis Alanlarına İlişkin Plan Notu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Değişikliği yapılarak, plan notlarına;</w:t>
      </w:r>
    </w:p>
    <w:p w:rsidR="00197383" w:rsidRPr="00D0265E" w:rsidRDefault="00197383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"İmar planında turizm tesisi, özel sağlık tesis alanı, özel eğitim alanı, özel sosyal kültürel</w:t>
      </w:r>
    </w:p>
    <w:p w:rsidR="00401AC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alanı fonksiyonlarına ayrılan bölgelerde ve imar planı notlarına göre bu fonksiyonların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yapılabildiği alanlarda yapılacak olan turizm tesisi, özel sağlık tesisi, özel eğitim tesisi, özel sosyal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kültürel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tesisi binalarında, binanın tek bağımsız bölüm olarak yapılması, bağımsız bölüm olarak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ticaret ve konut birimlerinin bulunmaması ve otopark ihtiyacının parsel bünyesinde karşılanması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kaydıyla 1. Ve 2. Bodrum katlarda bu fonksiyonlara hizmet edecek şekilde yapılan konferans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salonu, toplantı salonu, tiyatro, müze, sanat galerisi, teknik odalar, personel soyunma-giyinme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odaları, personel yemekhanesi, tesis yönetimi ile ilgili idari birimler, spor merkezi,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spa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yüzme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havuzu, kütüphane, mescit, yemek salonu, balo salonu, ameliyathane, morg, laboratuar,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görüntüleme merkezi, yoğun bakım ünitesi, temizlik odaları vb. birimler yapılabilir, emsale dahil</w:t>
      </w:r>
      <w:r w:rsidR="0040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değildir. Bu alanlarda doğal zemin kotu üzerine çıkan kısımlarda TAKS değeri aşılamaz. Turizm</w:t>
      </w:r>
      <w:r w:rsidR="0040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tesislerinde bağımsız bölüm oluşturmamak kaydı ile tesise hizmet edecek şekilde ticari birimler</w:t>
      </w:r>
      <w:r w:rsidR="0040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yer alabilir, zemin kat yüksekliği 7m.'ye kadar yapılabilir.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İmar planında donatı alanı olarak ayrılan</w:t>
      </w:r>
      <w:r w:rsidR="0040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alanlar (yol, yeşil alan, park alanı, çocuk bahçesi alanı, okul alanları, sağlık alanları, belediye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hizmet alanı, idari tesis alanı, yönetim merkezi alanı, teknik altyapı alanı, sosyal kültürel tesis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alanı, spor tesis alanı, otopark alanı, toplu taşıma ve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triyaj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alanları vb. kamu kullanımına ayrılmış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tüm alanlar) kamu eline bedelsiz geçmeden parselin imarlı kısımlarında uygulama yapılamaz.",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eklenmiştir.</w:t>
      </w:r>
      <w:proofErr w:type="gramEnd"/>
    </w:p>
    <w:p w:rsidR="00197383" w:rsidRPr="00D0265E" w:rsidRDefault="00197383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SUADİYE MAHALLESİ, 70 PAFTA, 870 ADA, 94-105-106 PARSELLERE</w:t>
      </w:r>
    </w:p>
    <w:p w:rsidR="00D0265E" w:rsidRPr="00197383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İLİŞKİN 1/1000 ÖLÇEKLİ UYGULAMA İMAR PLANI PLAN DEĞİŞİKLİĞİ TEKLİFİ:</w:t>
      </w:r>
    </w:p>
    <w:p w:rsidR="00197383" w:rsidRPr="00D0265E" w:rsidRDefault="00197383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0265E" w:rsidRP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 parsel ile eski: 67-95 yeni:105-106 parsellere ait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15.05.2015 onay tarihli 1/5000 ölçekli Turizm Tesis Alanlarına İlişkin Plan Notu Değişikliği'ne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yönelik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İlgi (a) ve İlgi (b) dilekçe eki ile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"İstanbul İli, Kadıköy İlçesi,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870 ada, 94-105-106 parsellere ait 1/1000 ölçekli Uygulama İmar Planı Plan Notu Değişikliği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Teklifi" yapılmakta olup, plan notları;</w:t>
      </w:r>
    </w:p>
    <w:p w:rsidR="00197383" w:rsidRPr="00D0265E" w:rsidRDefault="00197383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"1. Plan tasdik sınırı içerisindeki alan, plan onama sınırıdır.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2. Plan onama sınırı, 70 pafta, 870 ada, 67-94-95 parsellerdir.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3. Plan onama sınırı içerisinde kalan alan, Turizm Alanı (Otel)'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dır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4. Yapılanma koşulları TAKS: 0.35,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: 16.00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m'dir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5. Uygulama aşamasında ilgili kurum ve kuruluş görüşleri alınarak, bu görüş hükümlerine</w:t>
      </w:r>
    </w:p>
    <w:p w:rsidR="00D0265E" w:rsidRDefault="00197383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383" w:rsidRDefault="00D0265E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6. Uygulama aşamasında jeolojik/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jeoteknik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etüd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raporları hazırlanarak, bu raporlara</w:t>
      </w:r>
    </w:p>
    <w:p w:rsidR="00D0265E" w:rsidRPr="00D0265E" w:rsidRDefault="00197383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uyulacaktır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7. Doğal zemin kotu üzerine çıkma kısımlarda TAKS değeri aşılamaz.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8. Otopark ihtiyacı parsel bünyesinde karşılanmadan bodrum katlar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iskan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edilemez.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9. 1/1000 ölçekli Uygulama İmar Planı onanmadan uygulama yapılamaz.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10. Uygulama, bahçe mesafeleri aşılmamak ve zemin katta maksimum TAKS:0.35 ve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zemin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kat yüksekliği maksimum 6.00 metre, ancak zemin katta yapılacak toplantı, balo vb.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salonların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kat yüksekliği maksimum 3.50 metre yapılabilir. Ancak yapı yüksekliği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:16.00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metreyi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aşamaz.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11. Yapı şekli ve boyutları (cephesi ve derinliği) serbesttir.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12. Bağımsız bölüm olarak konut ve ticaret birimleri yer alamaz ve otel dışında başka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amaçla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iskan edilemez.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Avan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proje onayı İBB tarafından yapılacaktır.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15. Bahsedilemeyen hususlarda İstanbul İmar Yönetmeliği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</w:t>
      </w:r>
      <w:proofErr w:type="spell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Mer'i</w:t>
      </w:r>
      <w:proofErr w:type="spellEnd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İmar Planı</w:t>
      </w:r>
      <w:r w:rsidR="000E7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geçerlidir.</w:t>
      </w:r>
    </w:p>
    <w:p w:rsidR="000E71BC" w:rsidRDefault="00D0265E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17. İstanbul Otopark Yönetmeliğine uyulacak olup, otopark ihtiyacı parsel bünyesinde</w:t>
      </w:r>
    </w:p>
    <w:p w:rsidR="00D0265E" w:rsidRPr="00D0265E" w:rsidRDefault="000E71BC" w:rsidP="00AE6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karşılanacaktır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1BC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18. Parselde çekme mesafeleri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Plaj Yolu'ndan 10 metre, diğer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 ve yan</w:t>
      </w:r>
      <w:r w:rsidR="000E7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bahçelerden</w:t>
      </w:r>
    </w:p>
    <w:p w:rsidR="00D0265E" w:rsidRPr="00D0265E" w:rsidRDefault="000E71BC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0265E"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gramEnd"/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5'er metre olarak uygulanacaktır. Ayrıca kıyı kenar çizgisinden 10 metre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çekilecektir.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19. Uygulama aşamasında; otopark giriş-çıkışlarına ilişkin "Ulaşım ve Trafik Düzenleme</w:t>
      </w:r>
    </w:p>
    <w:p w:rsidR="000E71BC" w:rsidRPr="00D0265E" w:rsidRDefault="000E71BC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0265E" w:rsidRPr="00D0265E">
        <w:rPr>
          <w:rFonts w:ascii="Times New Roman" w:hAnsi="Times New Roman" w:cs="Times New Roman"/>
          <w:color w:val="000000"/>
          <w:sz w:val="24"/>
          <w:szCs w:val="24"/>
        </w:rPr>
        <w:t>Komisyonu" kararı alınması,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- Çatının İstanbul İmar Yönetmeliği hükümlerine uygun yapılması kaydıyla çatı arasında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lokanta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kafeterya gibi birimler yapılabilir.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- Birden fazla bağımsız bölüm yapılamaz.</w:t>
      </w:r>
    </w:p>
    <w:p w:rsidR="005C33C7" w:rsidRPr="00D0265E" w:rsidRDefault="005C33C7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83B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İmar planında turizm tesisi alanı fonksiyonuna ayrılan bölgelerde ve imar planı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notlarına göre bu fonksiyonların yapılabildiği alanlarda yapılacak olan turizm tesisi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binalarında, binanın tek bağımsız bölüm olarak yapılması, bağımsız bölüm olarak ticaret ve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konut birimlerinin bulunmaması ve otopark ihtiyacının parsel bünyesinde karşılanması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kaydıyla 1. ve 2. Bodrum katlarda bu fonksiyonlara hizmet edecek şekilde yapılan konferans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salonu, toplantı salonu, </w:t>
      </w:r>
      <w:proofErr w:type="gramEnd"/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tiyatro</w:t>
      </w:r>
      <w:proofErr w:type="gramEnd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müze, sanat galerisi, teknik odalar, personel soyunma</w:t>
      </w:r>
      <w:r w:rsidR="00951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giyinme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odaları, personel yemekhanesi, tesis yönetimi ile ilgili idari birimler, spor merkezi,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yüzme havuzu, kütüphane, mescit, yemek salonu, balo salonu, temizlik odaları vb.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birimler yapılabilir, emsale dahil değildir. Bu alanlarda doğal zemin kotu üzerine çıkan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kısımlarda TAKS değeri aşılamaz. Turizm tesislerinde bağımsız bölüm oluşturmamak kaydı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ile tesise hizmet edecek şekilde ticari birimler yer alabilir, zemin kat yüksekliği 7 metreye</w:t>
      </w:r>
      <w:r w:rsidR="002E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kadar yapılabilir.", şeklinde düzenlenmesi teklif edilmektedir.</w:t>
      </w:r>
    </w:p>
    <w:p w:rsidR="00D90F65" w:rsidRPr="00D0265E" w:rsidRDefault="00D90F65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KURUM </w:t>
      </w:r>
      <w:proofErr w:type="gramStart"/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GÖRÜŞLERİ</w:t>
      </w:r>
      <w:r w:rsidR="00D90F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D90F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Söz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konusu plan notu değişikliğine ilişkin alınan kurum görüşleri aşağıda yer almaktadır.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İstanbul Büyükşehir Belediye Başkanlığı, Ulaşım Daire Başkanlığı, Ulaşım Planlama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Müdürlüğü'nün İlgi (c) yazısı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ile;</w:t>
      </w:r>
      <w:proofErr w:type="gramEnd"/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Mer'i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planlara uygun olarak cepheli olduğu yollara gerekli terklerin bedelsiz olarak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yapılması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"Turizm Tesis Alanı" fonksiyonunun otopark ihtiyacının Yürürlükteki İstanbul otopark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Yönetmeliği doğrultusunda teklife konu parsel içerisinde karşılanması,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Sözkonusu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tadilata konu "Turizm Tesis Alanı" fonksiyonlarının giriş-çıkışları için Ulaşım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Trafik Düzenleme Komisyonu (UTK) kararı alınması,</w:t>
      </w:r>
    </w:p>
    <w:p w:rsidR="00D90F65" w:rsidRP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Teklif plan notları arasında yer almayan ancak İstanbul Büyükşehir Belediye Meclisinin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15.05.2015 tarih ve 849 sayılı Meclis Kararının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devami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niteliğinde olan 13.05.2016 tarih ve 878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sayılı Kararında yer alan "</w:t>
      </w:r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 plan notu ile meri planları arasında çelişki olması halinde plan</w:t>
      </w:r>
      <w:r w:rsidR="002E28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tasdik tarihinden önce </w:t>
      </w:r>
      <w:proofErr w:type="gramStart"/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iskan</w:t>
      </w:r>
      <w:proofErr w:type="gramEnd"/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(yapı kullanma izin belgesi) sürecini tamamlamamış yapılarda</w:t>
      </w:r>
      <w:r w:rsidR="002E28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geçerli olacaktır. Yapı kullanma izin belgesi almış</w:t>
      </w:r>
      <w:r w:rsidR="00D90F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yapıların </w:t>
      </w:r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ve 2. Bodrum katlarında</w:t>
      </w:r>
      <w:r w:rsidR="00D90F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uygulanır."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 notlarının eklenmesi gerekmektedir, şeklinde belirtilmiştir.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İstanbul Büyükşehir Belediyesi Başkanlığı, İstanbul Su ve Kanalizasyon İdaresi Genel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Müdürlüğü'nün İlgi (d) yazısı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ile;</w:t>
      </w:r>
      <w:proofErr w:type="gramEnd"/>
    </w:p>
    <w:p w:rsidR="00D90F65" w:rsidRPr="00D0265E" w:rsidRDefault="00D90F65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"Söz konusu 1/1000 ölçekli plan tadilatı teklifinin tarafınızca onaylanarak yürürlüğe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girmesi halinde İdaremizce esas alınmasında sakınca bulunmamakta olup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mezkur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alana ait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İdaremiz altyapı bilgi sisteminde bulunan mevcut altyapı tesislerimizi gösterir pafta yazımız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ekinde gönderilmektedir. Yapılacak uygulama çalışmalarında, İdaremize ait ekte gönderilen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paftadaki her türlü mevcut tesislerimiz ile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işsonu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projesi tarafımıza ulaşmamış,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İSKİ'de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kaydı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bulunmayan, belediyesince veya halk tarafından yapılmış altyapı tesislerine zarar verilmemelidir.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Mevcut duruma göre yoğunluğun arttırılmasından dolayı idaremiz altyapı tesislerinin yetersiz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kalması halinde ilave proje ve yatırım maliyetleri ilgilisince karşılanmalıdır.", görüşü verilmiştir.</w:t>
      </w:r>
    </w:p>
    <w:p w:rsidR="00D90F65" w:rsidRPr="00D0265E" w:rsidRDefault="00D90F65" w:rsidP="002E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İstanbul Büyükşehir Belediye Başkanlığı, Deprem Risk Yönetimi ve Kentsel İyileştirme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Daire Başkanlığı, Deprem ve Zemin İnceleme Müdürlüğü'nün İlgi (e) yazısı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ile;</w:t>
      </w:r>
      <w:proofErr w:type="gramEnd"/>
    </w:p>
    <w:p w:rsidR="00D90F65" w:rsidRPr="00D0265E" w:rsidRDefault="00D90F65" w:rsidP="002E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Default="00D0265E" w:rsidP="002E28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"Planlama alanı,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Mikrobölgeleme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Projeleri kapsamında yapılan İmar Planlarına Esas</w:t>
      </w:r>
      <w:r w:rsidR="002E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1/2000 ölçekli Yerleşime Uygunluk Haritalarında;</w:t>
      </w:r>
    </w:p>
    <w:p w:rsidR="00D90F65" w:rsidRPr="00D0265E" w:rsidRDefault="00D90F65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5C3C60" w:rsidRDefault="00D0265E" w:rsidP="00AE6C7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C60">
        <w:rPr>
          <w:rFonts w:ascii="Times New Roman" w:hAnsi="Times New Roman" w:cs="Times New Roman"/>
          <w:color w:val="000000"/>
          <w:sz w:val="24"/>
          <w:szCs w:val="24"/>
        </w:rPr>
        <w:t>Kısmen "UA" lejantlı "Yerleşime Uygun Alan"da,</w:t>
      </w:r>
    </w:p>
    <w:p w:rsidR="00D0265E" w:rsidRPr="005C3C60" w:rsidRDefault="00D0265E" w:rsidP="00AE6C7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C60">
        <w:rPr>
          <w:rFonts w:ascii="Times New Roman" w:hAnsi="Times New Roman" w:cs="Times New Roman"/>
          <w:color w:val="000000"/>
          <w:sz w:val="24"/>
          <w:szCs w:val="24"/>
        </w:rPr>
        <w:t>Kısmen "ÖA-5A" lejantlı "Karstlaşma ile temsil edilen Ağır Mühendislik Önlemleri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Gerektiren Alan"da,</w:t>
      </w:r>
    </w:p>
    <w:p w:rsidR="00D0265E" w:rsidRPr="005C3C60" w:rsidRDefault="00D0265E" w:rsidP="00AE6C7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C60">
        <w:rPr>
          <w:rFonts w:ascii="Times New Roman" w:hAnsi="Times New Roman" w:cs="Times New Roman"/>
          <w:color w:val="000000"/>
          <w:sz w:val="24"/>
          <w:szCs w:val="24"/>
        </w:rPr>
        <w:t xml:space="preserve">Kısmen de "ÖA-6a" lejantlı alanda kalmakta olup, bu </w:t>
      </w:r>
      <w:proofErr w:type="gramStart"/>
      <w:r w:rsidRPr="005C3C60">
        <w:rPr>
          <w:rFonts w:ascii="Times New Roman" w:hAnsi="Times New Roman" w:cs="Times New Roman"/>
          <w:color w:val="000000"/>
          <w:sz w:val="24"/>
          <w:szCs w:val="24"/>
        </w:rPr>
        <w:t>alanlar ; Yapay</w:t>
      </w:r>
      <w:proofErr w:type="gramEnd"/>
      <w:r w:rsidRPr="005C3C60">
        <w:rPr>
          <w:rFonts w:ascii="Times New Roman" w:hAnsi="Times New Roman" w:cs="Times New Roman"/>
          <w:color w:val="000000"/>
          <w:sz w:val="24"/>
          <w:szCs w:val="24"/>
        </w:rPr>
        <w:t xml:space="preserve"> Dolgu (ÖA-4a) ve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karstlaşma (ÖA-5A) tehlikelerinin birlikte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görüldüğü , Ağır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Mühendislik Önlemleri</w:t>
      </w:r>
    </w:p>
    <w:p w:rsidR="005C3C60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Gerektiren Alanlardır.</w:t>
      </w: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5" w:rsidRDefault="001B2E75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Sonuç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olarak , yukarıda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ve rapor örneğinde belirtilen hususların planlama aşamasında göz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önüne alınması, planlama alanında mevcut yapıların kullanılacak olması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durumunda , zemin</w:t>
      </w:r>
      <w:proofErr w:type="gramEnd"/>
      <w:r w:rsidR="00951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temel,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temel-yapı ve statik yönden incelenip gerekli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olduğunda , teknik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müdahalelerin yapılması 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yeni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uygulamalar öncesinde yapılması gerekli olan zemin etüt çalışmasında, bu bilgilerin de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değerlendirilmesi ve buna göre uygulamaya gidilmesi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koşuluyla 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sözkonusu</w:t>
      </w:r>
      <w:proofErr w:type="spellEnd"/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1/1000 ölçekli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Uygulama İmar Planı Plan Notu değişikliği jeolojik bakımdan uygun görülmektedir.", şeklinde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belirtilmiştir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B69" w:rsidRDefault="008A6B69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3C60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C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DEĞERLENDİRME ve </w:t>
      </w:r>
      <w:proofErr w:type="gramStart"/>
      <w:r w:rsidRPr="005C3C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SONUÇ</w:t>
      </w:r>
      <w:r w:rsidR="005C3C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C3C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5C3C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94-105-106 parseller; 09.03.2005 onay tarihli 1/5000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ölçekli Kadıköy Merkez E-5 (D-100) Otoyolu Ara Bölgesi Nazım İmar Planı ve 11.05.2006 onay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tarihli 1/1000 ölçekli Kadıköy Merkez E-5 (D-100) Otoyolu Ara Bölgesi Uygulama İmar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Planı'nda, 870 ada 94 parsel Turizm Tesis Alanı'nda, 870 ada 95 ve 67 (Y: 105-106) parseller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TAKS:0.25,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:12.50 m. yapılanma şartlarında "Az Yoğunluklu Konut Alanı"nda kalmakta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iken, 16.06.2012 onay tarihli 1/5000 ölçekli Nazım İmar Planı ile TAKS :0.35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: 16.00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mt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yapılanma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koşullu Turizm Tesis Alanı'na alınmıştır.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Bu plana uygun hazırlanan 10.05.2013 onay tarihli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Mahallesi 70 pafta 870 ada 67-</w:t>
      </w:r>
    </w:p>
    <w:p w:rsidR="005C3C60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94-95 parsellere ilişkin 1/1000 ölçekli Uygulama İmar Plan Tadilatı ve Plan Notları onaylanmıştır.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Yine aynı parsellere ilişkin, 15.05.2015 onay tarihli 16.02.2012 t.t.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İstanbul İli, Kadıköy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İlçesi, 70 pafta 870 ada 67- 94-95 parsellere ait Nazım İmar Planı'nda Turizm Tesis Alanlarına</w:t>
      </w:r>
    </w:p>
    <w:p w:rsidR="005C3C60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İlişkin Plan Notu Değişikliği onaylanmıştır.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15.05.2015 onay tarihli Plan Notu değişikliği sonrasında söz konusu parsellerinde içinde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aldığı; "09.03.2005 onaylı 1/5000 ölçekli Kadıköy Merkez E-5 (D-100) Otoyolu Ara Bölgesi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Nazım İmar Planı'nda Turizm Tesisi, Özel Sağlık Tesisi, Özel Eğitim Tesisi, Özel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Sosyo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-Kültürel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Tesis Alanlarına ilişkin Plan Notu Değişikliği" 13.05.2016 tarihinde Büyükşehir Belediye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Başkanınca onanarak İlgi (e) yazı ve ekleri ile tarafımıza bildirilmiştir. Söz konusu plan notu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değişikliği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ile;</w:t>
      </w:r>
      <w:r w:rsidR="005C3C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3C60" w:rsidRPr="00D0265E" w:rsidRDefault="005C3C6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"İmar planında turizm tesisi, özel sağlık tesis alanı, özel eğitim alanı, özel sosyal kültürel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alanı fonksiyonlarına ayrılan bölgelerde ve imar planı notlarına göre bu fonksiyonların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yapılabildiği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alanlarda yapılacak olan turizm tesisi, özel sağlık tesisi, özel eğitim tesisi, özel sosyal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kültürel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tesisi binalarında, binanın tek bağımsız bölüm olarak yapılması, bağımsız bölüm olarak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ticaret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ve konut birimlerinin bulunmaması ve otopark ihtiyacının parsel bünyesinde karşılanması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kaydıyla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1. ve 2. bodrum katlarda bu fonksiyonlarda hizmet edecek şekilde yapılan konferans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salonu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toplantı salonu, tiyatro, müze, sanat galerisi, teknik odalar, personel soyunma</w:t>
      </w:r>
      <w:r w:rsidR="00951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giyinme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odaları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, personel yemekhanesi, tesis yönetimi ile ilgili idari birimler, spor merkezi,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spa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yüzme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havuzu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, kütüphane, mescit, yemek salonu, balo salonu, ameliyathane, morg, laboratuar,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görüntüleme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merkezi, yoğun bakım ünitesi, temizlik odaları vb. birimler yapılabilir, emsale dahil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değildir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>. Bu alanlarda doğal zemin kotu üzerine çıkan kısımlarda TAKS değeri aşılamaz. Turizm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tesislerinde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bağımsız bölüm oluşturmamak kaydı ile tesise hizmet edecek şekilde ticari birimler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alabilir, zemin kat yüksekliği 7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m.'ye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kadar yapılabilir. İmar planında donatı alanı olarak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ayrılan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alanlar (yol, yeşil alan, park alanı, çocuk bahçesi alanı, okul alanları, sağlık alanları,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belediye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hizmet alanı, idari tesis alanı, toplu taşıma ve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triyaj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alanları vb. kamu kullanımına ayrılmış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alanlar) kamu eline bedelsiz geçmeden parselin imarlı kısımlarında uygulama yapılamaz. Bu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plan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notu ile meri plan notları arasında çelişki olması halinde plan tasdik tarihinden önce iskan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(yapı kullanma izin belgesi) sürecini tamamlamamış yapılarda geçerli olacaktır. Yapı kullanma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belgesi almış yapıların 1. ve 2. Bodrum katlarında uygulanır.", şeklinde hüküm getirilmiştir.</w:t>
      </w:r>
    </w:p>
    <w:p w:rsidR="005C3C60" w:rsidRPr="00D0265E" w:rsidRDefault="005C3C6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13.05.2016 onay tarihli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 notu değişikliği genel bir plan notu olma özelliği taşımasına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rağmen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sadece özel donatı alanlarına ilişkin belirlemeler yapılmış olduğu, kamuya ilişkin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fonksiyonlara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yönelik bir karar getirmediği, özel donatı alanlarına getirilen ayrıcalıklı haklar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nedeniyle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kamu yararına aykırı ve yoğunluk artırıcı bulunarak Başkanlığımızca itiraz edilmiş ve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dava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açılmıştır. İstanbul 13. İdare Mahkemesi'nde 2017/609 Esas sayılı dosya ile açılan davada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"yürütmenin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durdurulması"na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karar verilmiştir.</w:t>
      </w: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CE" w:rsidRDefault="00401AC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C60" w:rsidRPr="00D0265E" w:rsidRDefault="005C3C6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E75" w:rsidRDefault="001B2E75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İlgi (a) ve İlgi (b) dilekçe eki Plan Değişikliği Teklifi incelendiğinde; "15.05.2015 onay</w:t>
      </w: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tarihli</w:t>
      </w:r>
      <w:proofErr w:type="gram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16.02.2012 t.t.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İstanbul İli, Kadıköy İlçesi, 70 pafta 870 ada 67- 94-95 parsellere ait Nazım</w:t>
      </w:r>
    </w:p>
    <w:p w:rsidR="005C3C60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İmar Planı'nda Turizm Tesis Alanlarına İlişkin Plan Notu Değişikliği" doğrultusunda teklif plan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değişikliği ile 20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plan notunun eklendiği görülmektedir. Ayrıca parsele ilişkin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mer'i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notları olan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inci maddelerinin revize edildiği ayrıca 870 ada 94 parselin güneybatı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sınırındaki fonksiyon ayrım çizgisinin eklenerek </w:t>
      </w:r>
      <w:proofErr w:type="spellStart"/>
      <w:r w:rsidRPr="00D0265E">
        <w:rPr>
          <w:rFonts w:ascii="Times New Roman" w:hAnsi="Times New Roman" w:cs="Times New Roman"/>
          <w:color w:val="000000"/>
          <w:sz w:val="24"/>
          <w:szCs w:val="24"/>
        </w:rPr>
        <w:t>mer'i</w:t>
      </w:r>
      <w:proofErr w:type="spellEnd"/>
      <w:r w:rsidRPr="00D0265E">
        <w:rPr>
          <w:rFonts w:ascii="Times New Roman" w:hAnsi="Times New Roman" w:cs="Times New Roman"/>
          <w:color w:val="000000"/>
          <w:sz w:val="24"/>
          <w:szCs w:val="24"/>
        </w:rPr>
        <w:t xml:space="preserve"> plandaki teknik eksikliklerin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tamamlandığı görülmektedir.</w:t>
      </w:r>
    </w:p>
    <w:p w:rsidR="00283C84" w:rsidRDefault="00283C84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E" w:rsidRPr="00D0265E" w:rsidRDefault="00D0265E" w:rsidP="00AE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İlgi (a) ve İlgi (b) dilekçe eki 1/1000 ölçekli teklif plan değişikliği 15.05.2015 onay tarihli</w:t>
      </w:r>
    </w:p>
    <w:p w:rsidR="00D0265E" w:rsidRDefault="00D0265E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5E">
        <w:rPr>
          <w:rFonts w:ascii="Times New Roman" w:hAnsi="Times New Roman" w:cs="Times New Roman"/>
          <w:color w:val="000000"/>
          <w:sz w:val="24"/>
          <w:szCs w:val="24"/>
        </w:rPr>
        <w:t>1/5000 ölçekli plan doğrultusunda hazırlanmış olmakla birlikte, parselin içerisinde yer aldığı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09.03.2005 onaylı 1/5000 ölçekli Kadıköy Merkez E-5 (D-100) Otoyolu Ara Bölgesi Nazım İmar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Planı'na 13.05.2016 onay tarihli planla gelen aynı plan notları için mahkeme tarafından verilmiş</w:t>
      </w:r>
      <w:r w:rsidR="00C2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"yürütmeyi durdurma" </w:t>
      </w:r>
      <w:r w:rsidRPr="00D0265E">
        <w:rPr>
          <w:rFonts w:ascii="Times New Roman" w:hAnsi="Times New Roman" w:cs="Times New Roman"/>
          <w:color w:val="000000"/>
          <w:sz w:val="24"/>
          <w:szCs w:val="24"/>
        </w:rPr>
        <w:t>kararı bulunmaktadır.</w:t>
      </w:r>
    </w:p>
    <w:p w:rsidR="005C3C60" w:rsidRPr="00D0265E" w:rsidRDefault="005C3C60" w:rsidP="00A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BF7" w:rsidRPr="002E1B3A" w:rsidRDefault="00D0265E" w:rsidP="00C2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1B3A">
        <w:rPr>
          <w:rFonts w:ascii="Times New Roman" w:hAnsi="Times New Roman" w:cs="Times New Roman"/>
          <w:color w:val="000000"/>
          <w:sz w:val="24"/>
          <w:szCs w:val="24"/>
        </w:rPr>
        <w:t xml:space="preserve">"İstanbul İli, Kadıköy İlçesi, </w:t>
      </w:r>
      <w:proofErr w:type="spellStart"/>
      <w:r w:rsidRPr="002E1B3A">
        <w:rPr>
          <w:rFonts w:ascii="Times New Roman" w:hAnsi="Times New Roman" w:cs="Times New Roman"/>
          <w:color w:val="000000"/>
          <w:sz w:val="24"/>
          <w:szCs w:val="24"/>
        </w:rPr>
        <w:t>Suadiye</w:t>
      </w:r>
      <w:proofErr w:type="spellEnd"/>
      <w:r w:rsidRPr="002E1B3A">
        <w:rPr>
          <w:rFonts w:ascii="Times New Roman" w:hAnsi="Times New Roman" w:cs="Times New Roman"/>
          <w:color w:val="000000"/>
          <w:sz w:val="24"/>
          <w:szCs w:val="24"/>
        </w:rPr>
        <w:t xml:space="preserve"> Mahallesi, 70 pafta, 870 ada, 94-105-106 parsellere</w:t>
      </w:r>
      <w:r w:rsidR="00C24F23" w:rsidRPr="002E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B3A">
        <w:rPr>
          <w:rFonts w:ascii="Times New Roman" w:hAnsi="Times New Roman" w:cs="Times New Roman"/>
          <w:color w:val="000000"/>
          <w:sz w:val="24"/>
          <w:szCs w:val="24"/>
        </w:rPr>
        <w:t>ait 1/1000 ölçekli Uygulama İmar Planı Plan Değişikliği Teklifi" kurum görüşleri ile birlikte</w:t>
      </w:r>
      <w:r w:rsidR="00C24F23" w:rsidRPr="002E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B3A">
        <w:rPr>
          <w:rFonts w:ascii="Times New Roman" w:hAnsi="Times New Roman" w:cs="Times New Roman"/>
          <w:color w:val="000000"/>
          <w:sz w:val="24"/>
          <w:szCs w:val="24"/>
        </w:rPr>
        <w:t>yazımız ekinde olup, 3194 sayılı İmar Kanunu ve 5216 sayılı Kanunun ilgili maddeleri gereği karar</w:t>
      </w:r>
      <w:r w:rsidR="00C24F23" w:rsidRPr="002E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B3A">
        <w:rPr>
          <w:rFonts w:ascii="Times New Roman" w:hAnsi="Times New Roman" w:cs="Times New Roman"/>
          <w:color w:val="000000"/>
          <w:sz w:val="24"/>
          <w:szCs w:val="24"/>
        </w:rPr>
        <w:t>alınmak üzere Belediye Meclisi'ne havalesi arz olunur.</w:t>
      </w:r>
      <w:r w:rsidR="00951D0B" w:rsidRPr="002E1B3A">
        <w:rPr>
          <w:rFonts w:ascii="Times New Roman" w:hAnsi="Times New Roman" w:cs="Times New Roman"/>
          <w:color w:val="000000"/>
          <w:sz w:val="24"/>
          <w:szCs w:val="24"/>
        </w:rPr>
        <w:t>” denilmektedir.</w:t>
      </w:r>
      <w:proofErr w:type="gramEnd"/>
    </w:p>
    <w:p w:rsidR="00D0265E" w:rsidRPr="00C24F23" w:rsidRDefault="00D0265E" w:rsidP="00AE6C76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  <w:rPr>
          <w:b/>
          <w:u w:val="single"/>
        </w:rPr>
      </w:pPr>
    </w:p>
    <w:p w:rsidR="00420BF7" w:rsidRPr="00D0265E" w:rsidRDefault="00892538" w:rsidP="00AE6C76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  <w:r w:rsidRPr="00D0265E">
        <w:rPr>
          <w:b/>
          <w:u w:val="single"/>
        </w:rPr>
        <w:t xml:space="preserve">KOMİSYON  </w:t>
      </w:r>
      <w:proofErr w:type="gramStart"/>
      <w:r w:rsidRPr="00D0265E">
        <w:rPr>
          <w:b/>
          <w:u w:val="single"/>
        </w:rPr>
        <w:t>GÖRÜŞÜ    :</w:t>
      </w:r>
      <w:r w:rsidRPr="00D0265E">
        <w:t xml:space="preserve"> </w:t>
      </w:r>
      <w:r w:rsidR="002A16F6">
        <w:t>Kadıköy</w:t>
      </w:r>
      <w:proofErr w:type="gramEnd"/>
      <w:r w:rsidR="002A16F6">
        <w:t xml:space="preserve"> B</w:t>
      </w:r>
      <w:r w:rsidR="00C61248">
        <w:t>elediye M</w:t>
      </w:r>
      <w:r w:rsidR="002A16F6">
        <w:t>eclisinin 03.07.2018 tarihinde K</w:t>
      </w:r>
      <w:r w:rsidR="00C61248">
        <w:t xml:space="preserve">omisyonumuza havale ettiği </w:t>
      </w:r>
      <w:r w:rsidR="00C61248" w:rsidRPr="00D0265E">
        <w:rPr>
          <w:bCs/>
          <w:color w:val="000000"/>
          <w:spacing w:val="-2"/>
          <w:shd w:val="clear" w:color="auto" w:fill="FFFFFF"/>
        </w:rPr>
        <w:t>Plan ve Proje Müdürlüğünün,</w:t>
      </w:r>
      <w:r w:rsidR="00C61248" w:rsidRPr="00D0265E">
        <w:t xml:space="preserve"> 29.0</w:t>
      </w:r>
      <w:r w:rsidR="00C61248">
        <w:t>6</w:t>
      </w:r>
      <w:r w:rsidR="00C61248" w:rsidRPr="00D0265E">
        <w:t>.2018 gün ve 85812958-310.01.04.01</w:t>
      </w:r>
      <w:r w:rsidR="00C61248">
        <w:t>.E.38241</w:t>
      </w:r>
      <w:r w:rsidR="00C61248" w:rsidRPr="00D0265E">
        <w:t xml:space="preserve"> sayılı, </w:t>
      </w:r>
      <w:r w:rsidR="00C61248" w:rsidRPr="00AD090D">
        <w:t xml:space="preserve"> </w:t>
      </w:r>
      <w:r w:rsidR="00C61248">
        <w:t>“</w:t>
      </w:r>
      <w:proofErr w:type="spellStart"/>
      <w:r w:rsidR="00C61248" w:rsidRPr="00AD090D">
        <w:t>Suadiye</w:t>
      </w:r>
      <w:proofErr w:type="spellEnd"/>
      <w:r w:rsidR="00C61248" w:rsidRPr="00AD090D">
        <w:t xml:space="preserve"> Mahallesi, 70 pafta, 870 ada, 94-105-106 parsellere ait 1/1000 ölçekli Uygulama İmar Planı P</w:t>
      </w:r>
      <w:r w:rsidR="00C61248">
        <w:t xml:space="preserve">lan Notu  Değişikliği </w:t>
      </w:r>
      <w:proofErr w:type="spellStart"/>
      <w:r w:rsidR="00C61248">
        <w:t>hk</w:t>
      </w:r>
      <w:proofErr w:type="spellEnd"/>
      <w:r w:rsidR="00C61248">
        <w:t xml:space="preserve">” plan teklifi komisyonumuzca görüşülüp  olup ilgili plan notu hakkında mahkemece verilmiş olan yürütmeyi durdurma kararı </w:t>
      </w:r>
      <w:r w:rsidR="00B67EAC">
        <w:t xml:space="preserve">nedeniyle teklifin </w:t>
      </w:r>
      <w:r w:rsidR="00B67EAC" w:rsidRPr="00CA3B18">
        <w:rPr>
          <w:b/>
        </w:rPr>
        <w:t xml:space="preserve">müdürlüğüne </w:t>
      </w:r>
      <w:r w:rsidR="00C61248" w:rsidRPr="00CA3B18">
        <w:rPr>
          <w:b/>
        </w:rPr>
        <w:t>i</w:t>
      </w:r>
      <w:r w:rsidR="00B67EAC" w:rsidRPr="00CA3B18">
        <w:rPr>
          <w:b/>
        </w:rPr>
        <w:t>a</w:t>
      </w:r>
      <w:r w:rsidR="00C61248" w:rsidRPr="00CA3B18">
        <w:rPr>
          <w:b/>
        </w:rPr>
        <w:t>desi</w:t>
      </w:r>
      <w:r w:rsidR="00C61248">
        <w:t xml:space="preserve"> </w:t>
      </w:r>
      <w:r w:rsidR="002A16F6">
        <w:t xml:space="preserve"> uygun bulunmuştur.</w:t>
      </w:r>
      <w:r w:rsidR="00C61248">
        <w:t xml:space="preserve">  </w:t>
      </w:r>
    </w:p>
    <w:p w:rsidR="00420BF7" w:rsidRPr="00D0265E" w:rsidRDefault="006D3892" w:rsidP="00AE6C76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  <w:r w:rsidRPr="00D0265E">
        <w:tab/>
      </w:r>
    </w:p>
    <w:p w:rsidR="00401ACE" w:rsidRDefault="00420BF7" w:rsidP="00401ACE">
      <w:pPr>
        <w:pStyle w:val="AralkYok"/>
        <w:rPr>
          <w:lang w:bidi="tr-TR"/>
        </w:rPr>
      </w:pPr>
      <w:r w:rsidRPr="00D0265E">
        <w:tab/>
      </w:r>
      <w:r w:rsidR="00401ACE" w:rsidRPr="00155199">
        <w:rPr>
          <w:shd w:val="clear" w:color="auto" w:fill="FFFFFF"/>
        </w:rPr>
        <w:t>Yüce Meclise arz olunur</w:t>
      </w:r>
      <w:r w:rsidR="00401ACE">
        <w:t xml:space="preserve">, </w:t>
      </w:r>
      <w:r w:rsidR="00401ACE">
        <w:rPr>
          <w:lang w:bidi="tr-TR"/>
        </w:rPr>
        <w:t xml:space="preserve">şeklinde </w:t>
      </w:r>
      <w:r w:rsidR="00401ACE" w:rsidRPr="00155199">
        <w:rPr>
          <w:lang w:bidi="tr-TR"/>
        </w:rPr>
        <w:t xml:space="preserve">hazırlanan </w:t>
      </w:r>
      <w:r w:rsidR="00401ACE">
        <w:rPr>
          <w:lang w:bidi="tr-TR"/>
        </w:rPr>
        <w:t xml:space="preserve">İmar </w:t>
      </w:r>
      <w:proofErr w:type="gramStart"/>
      <w:r w:rsidR="00401ACE">
        <w:rPr>
          <w:lang w:bidi="tr-TR"/>
        </w:rPr>
        <w:t>Komisyonunun  27</w:t>
      </w:r>
      <w:proofErr w:type="gramEnd"/>
      <w:r w:rsidR="00401ACE">
        <w:rPr>
          <w:lang w:bidi="tr-TR"/>
        </w:rPr>
        <w:t>.07</w:t>
      </w:r>
      <w:r w:rsidR="00401ACE" w:rsidRPr="00155199">
        <w:rPr>
          <w:lang w:bidi="tr-TR"/>
        </w:rPr>
        <w:t>.2018 gün ve 2018/</w:t>
      </w:r>
      <w:r w:rsidR="00401ACE">
        <w:rPr>
          <w:lang w:bidi="tr-TR"/>
        </w:rPr>
        <w:t xml:space="preserve">4 sayılı </w:t>
      </w:r>
      <w:r w:rsidR="00401ACE" w:rsidRPr="00155199">
        <w:rPr>
          <w:lang w:bidi="tr-TR"/>
        </w:rPr>
        <w:t xml:space="preserve"> raporu, Ka</w:t>
      </w:r>
      <w:r w:rsidR="00401ACE">
        <w:rPr>
          <w:lang w:bidi="tr-TR"/>
        </w:rPr>
        <w:t>dıköy Belediye Meclisinin Eylül 2018 toplantısının 05.09.2018 tarihli 3</w:t>
      </w:r>
      <w:r w:rsidR="00401ACE" w:rsidRPr="00155199">
        <w:rPr>
          <w:lang w:bidi="tr-TR"/>
        </w:rPr>
        <w:t>. Birleşiminin 1. Oturumunda görüşülerek komis</w:t>
      </w:r>
      <w:r w:rsidR="00401ACE">
        <w:rPr>
          <w:lang w:bidi="tr-TR"/>
        </w:rPr>
        <w:t xml:space="preserve">yondan geldiği şekilde oybirliği </w:t>
      </w:r>
      <w:r w:rsidR="00401ACE" w:rsidRPr="00155199">
        <w:rPr>
          <w:lang w:bidi="tr-TR"/>
        </w:rPr>
        <w:t xml:space="preserve"> ile (işaretle oylama) kabulüne karar verildi.</w:t>
      </w:r>
    </w:p>
    <w:p w:rsidR="00401ACE" w:rsidRPr="00597204" w:rsidRDefault="00401ACE" w:rsidP="00401ACE">
      <w:pPr>
        <w:pStyle w:val="AralkYok"/>
      </w:pPr>
      <w:r>
        <w:t xml:space="preserve">    </w:t>
      </w:r>
    </w:p>
    <w:p w:rsidR="00401ACE" w:rsidRPr="00445AB4" w:rsidRDefault="00401ACE" w:rsidP="00401ACE">
      <w:pPr>
        <w:pStyle w:val="AralkYok"/>
        <w:rPr>
          <w:b/>
        </w:rPr>
      </w:pPr>
      <w:r w:rsidRPr="00445AB4">
        <w:rPr>
          <w:b/>
        </w:rPr>
        <w:tab/>
      </w:r>
      <w:r w:rsidRPr="00445AB4">
        <w:rPr>
          <w:b/>
        </w:rPr>
        <w:tab/>
      </w:r>
      <w:r w:rsidRPr="00445AB4">
        <w:rPr>
          <w:b/>
        </w:rPr>
        <w:tab/>
      </w:r>
      <w:r w:rsidRPr="00445AB4">
        <w:rPr>
          <w:b/>
        </w:rPr>
        <w:tab/>
      </w:r>
      <w:r w:rsidRPr="00445AB4">
        <w:rPr>
          <w:b/>
        </w:rPr>
        <w:tab/>
      </w:r>
      <w:r w:rsidRPr="00445AB4">
        <w:rPr>
          <w:b/>
        </w:rPr>
        <w:tab/>
      </w:r>
      <w:r w:rsidRPr="00445AB4">
        <w:rPr>
          <w:b/>
        </w:rPr>
        <w:tab/>
        <w:t xml:space="preserve"> </w:t>
      </w:r>
    </w:p>
    <w:p w:rsidR="00401ACE" w:rsidRPr="00AB2E3F" w:rsidRDefault="00401ACE" w:rsidP="00401ACE">
      <w:pPr>
        <w:pStyle w:val="AralkYok"/>
        <w:rPr>
          <w:b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AB2E3F">
        <w:rPr>
          <w:b/>
        </w:rPr>
        <w:t>Toplantı Başkanı</w:t>
      </w:r>
      <w:r w:rsidRPr="00AB2E3F">
        <w:rPr>
          <w:b/>
        </w:rPr>
        <w:tab/>
      </w:r>
    </w:p>
    <w:p w:rsidR="00401ACE" w:rsidRPr="00AB2E3F" w:rsidRDefault="00401ACE" w:rsidP="00401ACE">
      <w:pPr>
        <w:pStyle w:val="AralkYok"/>
        <w:rPr>
          <w:b/>
        </w:rPr>
      </w:pPr>
      <w:r w:rsidRPr="00AB2E3F">
        <w:rPr>
          <w:b/>
        </w:rPr>
        <w:t xml:space="preserve">                                                </w:t>
      </w:r>
      <w:r w:rsidRPr="00AB2E3F">
        <w:rPr>
          <w:b/>
        </w:rPr>
        <w:tab/>
        <w:t xml:space="preserve">             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AB2E3F">
        <w:rPr>
          <w:b/>
        </w:rPr>
        <w:t>Meclis 1. Başkan Vekili</w:t>
      </w:r>
    </w:p>
    <w:p w:rsidR="00401ACE" w:rsidRDefault="00401ACE" w:rsidP="00401ACE">
      <w:pPr>
        <w:pStyle w:val="AralkYok"/>
        <w:rPr>
          <w:b/>
        </w:rPr>
      </w:pPr>
      <w:r w:rsidRPr="00AB2E3F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</w:t>
      </w:r>
      <w:r>
        <w:rPr>
          <w:b/>
        </w:rPr>
        <w:tab/>
      </w:r>
      <w:r w:rsidRPr="00AB2E3F">
        <w:rPr>
          <w:b/>
        </w:rPr>
        <w:t xml:space="preserve"> Yener KAZAK</w:t>
      </w:r>
    </w:p>
    <w:p w:rsidR="00401ACE" w:rsidRPr="00AB2E3F" w:rsidRDefault="00401ACE" w:rsidP="00401ACE">
      <w:pPr>
        <w:pStyle w:val="AralkYok"/>
        <w:rPr>
          <w:b/>
        </w:rPr>
      </w:pPr>
    </w:p>
    <w:p w:rsidR="00401ACE" w:rsidRPr="00AB2E3F" w:rsidRDefault="00401ACE" w:rsidP="00401ACE">
      <w:pPr>
        <w:pStyle w:val="AralkYok"/>
        <w:rPr>
          <w:b/>
        </w:rPr>
      </w:pP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  <w:t xml:space="preserve"> </w:t>
      </w:r>
    </w:p>
    <w:p w:rsidR="00401ACE" w:rsidRPr="00AB2E3F" w:rsidRDefault="00401ACE" w:rsidP="00401ACE">
      <w:pPr>
        <w:pStyle w:val="AralkYok"/>
        <w:rPr>
          <w:b/>
        </w:rPr>
      </w:pPr>
      <w:proofErr w:type="gramStart"/>
      <w:r w:rsidRPr="00AB2E3F">
        <w:rPr>
          <w:b/>
        </w:rPr>
        <w:t>Katip</w:t>
      </w:r>
      <w:proofErr w:type="gramEnd"/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</w:r>
      <w:r w:rsidRPr="00AB2E3F">
        <w:rPr>
          <w:b/>
        </w:rPr>
        <w:tab/>
        <w:t>Katip</w:t>
      </w:r>
    </w:p>
    <w:p w:rsidR="00401ACE" w:rsidRPr="00AB2E3F" w:rsidRDefault="00401ACE" w:rsidP="00401ACE">
      <w:pPr>
        <w:pStyle w:val="AralkYok"/>
        <w:rPr>
          <w:b/>
        </w:rPr>
      </w:pPr>
      <w:r>
        <w:rPr>
          <w:b/>
        </w:rPr>
        <w:t>Damla TOPRAK</w:t>
      </w:r>
      <w:r w:rsidRPr="00AB2E3F">
        <w:rPr>
          <w:b/>
        </w:rPr>
        <w:tab/>
      </w:r>
      <w:r w:rsidRPr="00AB2E3F">
        <w:rPr>
          <w:b/>
        </w:rPr>
        <w:tab/>
      </w:r>
      <w:proofErr w:type="spellStart"/>
      <w:r>
        <w:rPr>
          <w:b/>
        </w:rPr>
        <w:t>Aydoğan</w:t>
      </w:r>
      <w:proofErr w:type="spellEnd"/>
      <w:r>
        <w:rPr>
          <w:b/>
        </w:rPr>
        <w:t xml:space="preserve"> DÜLGER</w:t>
      </w:r>
    </w:p>
    <w:p w:rsidR="00401ACE" w:rsidRDefault="00401ACE" w:rsidP="00401ACE">
      <w:pPr>
        <w:pStyle w:val="AralkYok"/>
        <w:rPr>
          <w:b/>
        </w:rPr>
      </w:pPr>
    </w:p>
    <w:p w:rsidR="00401ACE" w:rsidRDefault="00401ACE" w:rsidP="00401ACE">
      <w:pPr>
        <w:pStyle w:val="AralkYok"/>
        <w:rPr>
          <w:b/>
        </w:rPr>
      </w:pPr>
    </w:p>
    <w:p w:rsidR="00401ACE" w:rsidRPr="00155199" w:rsidRDefault="00401ACE" w:rsidP="00401ACE">
      <w:pPr>
        <w:pStyle w:val="AralkYok"/>
        <w:rPr>
          <w:b/>
        </w:rPr>
      </w:pPr>
    </w:p>
    <w:p w:rsidR="00401ACE" w:rsidRPr="00155199" w:rsidRDefault="00401ACE" w:rsidP="00401ACE">
      <w:pPr>
        <w:pStyle w:val="AralkYok"/>
        <w:rPr>
          <w:b/>
        </w:rPr>
      </w:pPr>
    </w:p>
    <w:p w:rsidR="00401ACE" w:rsidRPr="00155199" w:rsidRDefault="00401ACE" w:rsidP="00401ACE">
      <w:pPr>
        <w:pStyle w:val="AralkYok"/>
        <w:jc w:val="center"/>
        <w:rPr>
          <w:b/>
        </w:rPr>
      </w:pPr>
      <w:r w:rsidRPr="00155199">
        <w:rPr>
          <w:b/>
        </w:rPr>
        <w:t>GÖRÜLDÜ</w:t>
      </w:r>
    </w:p>
    <w:p w:rsidR="00401ACE" w:rsidRPr="00155199" w:rsidRDefault="00401ACE" w:rsidP="00401ACE">
      <w:pPr>
        <w:pStyle w:val="AralkYok"/>
        <w:jc w:val="center"/>
        <w:rPr>
          <w:b/>
        </w:rPr>
      </w:pPr>
      <w:r w:rsidRPr="00155199">
        <w:rPr>
          <w:b/>
        </w:rPr>
        <w:t>.../09/2018</w:t>
      </w:r>
    </w:p>
    <w:p w:rsidR="00401ACE" w:rsidRPr="00155199" w:rsidRDefault="00401ACE" w:rsidP="00401ACE">
      <w:pPr>
        <w:pStyle w:val="AralkYok"/>
        <w:jc w:val="center"/>
        <w:rPr>
          <w:b/>
        </w:rPr>
      </w:pPr>
    </w:p>
    <w:p w:rsidR="00401ACE" w:rsidRPr="00155199" w:rsidRDefault="00401ACE" w:rsidP="00401ACE">
      <w:pPr>
        <w:pStyle w:val="AralkYok"/>
        <w:jc w:val="center"/>
        <w:rPr>
          <w:b/>
        </w:rPr>
      </w:pPr>
      <w:proofErr w:type="spellStart"/>
      <w:r w:rsidRPr="00155199">
        <w:rPr>
          <w:b/>
        </w:rPr>
        <w:t>Aykurt</w:t>
      </w:r>
      <w:proofErr w:type="spellEnd"/>
      <w:r w:rsidRPr="00155199">
        <w:rPr>
          <w:b/>
        </w:rPr>
        <w:t xml:space="preserve"> NUHOĞLU</w:t>
      </w:r>
    </w:p>
    <w:p w:rsidR="00401ACE" w:rsidRPr="00155199" w:rsidRDefault="00401ACE" w:rsidP="00401ACE">
      <w:pPr>
        <w:pStyle w:val="AralkYok"/>
        <w:jc w:val="center"/>
        <w:rPr>
          <w:b/>
        </w:rPr>
      </w:pPr>
      <w:r w:rsidRPr="00155199">
        <w:rPr>
          <w:b/>
        </w:rPr>
        <w:t>Belediye Başkanı</w:t>
      </w:r>
    </w:p>
    <w:p w:rsidR="00401ACE" w:rsidRPr="00445AB4" w:rsidRDefault="00401ACE" w:rsidP="00401ACE">
      <w:pPr>
        <w:pStyle w:val="AralkYok"/>
        <w:jc w:val="center"/>
        <w:rPr>
          <w:b/>
        </w:rPr>
      </w:pPr>
    </w:p>
    <w:p w:rsidR="00892538" w:rsidRPr="00D0265E" w:rsidRDefault="00892538" w:rsidP="00401ACE">
      <w:pPr>
        <w:pStyle w:val="AralkYok"/>
        <w:widowControl w:val="0"/>
        <w:tabs>
          <w:tab w:val="left" w:pos="426"/>
        </w:tabs>
        <w:suppressAutoHyphens/>
        <w:spacing w:line="276" w:lineRule="auto"/>
        <w:jc w:val="center"/>
        <w:rPr>
          <w:lang w:bidi="tr-TR"/>
        </w:rPr>
      </w:pPr>
    </w:p>
    <w:p w:rsidR="003E75AC" w:rsidRPr="00D0265E" w:rsidRDefault="003E75AC" w:rsidP="0040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75AC" w:rsidRPr="00D0265E" w:rsidSect="005C3C60">
      <w:footerReference w:type="default" r:id="rId9"/>
      <w:pgSz w:w="11906" w:h="16838"/>
      <w:pgMar w:top="142" w:right="566" w:bottom="0" w:left="1417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7F" w:rsidRDefault="00F8737F" w:rsidP="004A74F1">
      <w:pPr>
        <w:spacing w:after="0" w:line="240" w:lineRule="auto"/>
      </w:pPr>
      <w:r>
        <w:separator/>
      </w:r>
    </w:p>
  </w:endnote>
  <w:endnote w:type="continuationSeparator" w:id="0">
    <w:p w:rsidR="00F8737F" w:rsidRDefault="00F8737F" w:rsidP="004A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278"/>
      <w:docPartObj>
        <w:docPartGallery w:val="Page Numbers (Bottom of Page)"/>
        <w:docPartUnique/>
      </w:docPartObj>
    </w:sdtPr>
    <w:sdtContent>
      <w:p w:rsidR="008A6B69" w:rsidRDefault="001B2E75">
        <w:pPr>
          <w:pStyle w:val="Altbilgi"/>
          <w:jc w:val="right"/>
        </w:pPr>
        <w:r>
          <w:t>05.09.</w:t>
        </w:r>
        <w:proofErr w:type="gramStart"/>
        <w:r>
          <w:t>2018  2018</w:t>
        </w:r>
        <w:proofErr w:type="gramEnd"/>
        <w:r>
          <w:t>/104</w:t>
        </w:r>
        <w:r w:rsidR="008A6B69">
          <w:t xml:space="preserve"> </w:t>
        </w:r>
        <w:r>
          <w:t xml:space="preserve"> </w:t>
        </w:r>
        <w:r w:rsidR="008A6B69">
          <w:t>S-</w:t>
        </w:r>
        <w:fldSimple w:instr=" PAGE   \* MERGEFORMAT ">
          <w:r w:rsidR="00CA3B18">
            <w:rPr>
              <w:noProof/>
            </w:rPr>
            <w:t>6</w:t>
          </w:r>
        </w:fldSimple>
      </w:p>
    </w:sdtContent>
  </w:sdt>
  <w:p w:rsidR="008A6B69" w:rsidRDefault="008A6B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7F" w:rsidRDefault="00F8737F" w:rsidP="004A74F1">
      <w:pPr>
        <w:spacing w:after="0" w:line="240" w:lineRule="auto"/>
      </w:pPr>
      <w:r>
        <w:separator/>
      </w:r>
    </w:p>
  </w:footnote>
  <w:footnote w:type="continuationSeparator" w:id="0">
    <w:p w:rsidR="00F8737F" w:rsidRDefault="00F8737F" w:rsidP="004A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7D0"/>
    <w:multiLevelType w:val="hybridMultilevel"/>
    <w:tmpl w:val="87DA5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7DF4"/>
    <w:multiLevelType w:val="hybridMultilevel"/>
    <w:tmpl w:val="EBF6FACC"/>
    <w:lvl w:ilvl="0" w:tplc="797298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344F"/>
    <w:multiLevelType w:val="hybridMultilevel"/>
    <w:tmpl w:val="028CF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3812"/>
    <w:multiLevelType w:val="hybridMultilevel"/>
    <w:tmpl w:val="DCF2B2D4"/>
    <w:lvl w:ilvl="0" w:tplc="495EEB56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66B6"/>
    <w:multiLevelType w:val="hybridMultilevel"/>
    <w:tmpl w:val="EB18B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206D"/>
    <w:multiLevelType w:val="hybridMultilevel"/>
    <w:tmpl w:val="57166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3B13"/>
    <w:multiLevelType w:val="hybridMultilevel"/>
    <w:tmpl w:val="152EF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B9F"/>
    <w:multiLevelType w:val="hybridMultilevel"/>
    <w:tmpl w:val="36909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B20"/>
    <w:multiLevelType w:val="multilevel"/>
    <w:tmpl w:val="01F0BB70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8D7D92"/>
    <w:multiLevelType w:val="hybridMultilevel"/>
    <w:tmpl w:val="2884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3251"/>
    <w:multiLevelType w:val="hybridMultilevel"/>
    <w:tmpl w:val="0E2E5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A29CB"/>
    <w:rsid w:val="0004499F"/>
    <w:rsid w:val="000B71BE"/>
    <w:rsid w:val="000E71BC"/>
    <w:rsid w:val="000F0D47"/>
    <w:rsid w:val="00125DC3"/>
    <w:rsid w:val="00171E52"/>
    <w:rsid w:val="00182C08"/>
    <w:rsid w:val="0018567C"/>
    <w:rsid w:val="00197383"/>
    <w:rsid w:val="001B2E75"/>
    <w:rsid w:val="001C5F83"/>
    <w:rsid w:val="0021074A"/>
    <w:rsid w:val="00283C84"/>
    <w:rsid w:val="002A16F6"/>
    <w:rsid w:val="002E1B3A"/>
    <w:rsid w:val="002E283B"/>
    <w:rsid w:val="002F36A4"/>
    <w:rsid w:val="00311E26"/>
    <w:rsid w:val="003E75AC"/>
    <w:rsid w:val="003F4D44"/>
    <w:rsid w:val="00401ACE"/>
    <w:rsid w:val="00420BF7"/>
    <w:rsid w:val="00481CE8"/>
    <w:rsid w:val="004A74F1"/>
    <w:rsid w:val="00501B3F"/>
    <w:rsid w:val="005422E3"/>
    <w:rsid w:val="00587783"/>
    <w:rsid w:val="005A7F7F"/>
    <w:rsid w:val="005C33C7"/>
    <w:rsid w:val="005C3C60"/>
    <w:rsid w:val="005F3AA3"/>
    <w:rsid w:val="006119C8"/>
    <w:rsid w:val="006D3892"/>
    <w:rsid w:val="006F1A25"/>
    <w:rsid w:val="00730997"/>
    <w:rsid w:val="007A312D"/>
    <w:rsid w:val="007A4D52"/>
    <w:rsid w:val="007C7EB1"/>
    <w:rsid w:val="007D1ABA"/>
    <w:rsid w:val="007E3646"/>
    <w:rsid w:val="00855FFC"/>
    <w:rsid w:val="00882619"/>
    <w:rsid w:val="00892538"/>
    <w:rsid w:val="008A6B69"/>
    <w:rsid w:val="008C0180"/>
    <w:rsid w:val="008C3C1C"/>
    <w:rsid w:val="00902783"/>
    <w:rsid w:val="00944B1F"/>
    <w:rsid w:val="009514DC"/>
    <w:rsid w:val="00951D0B"/>
    <w:rsid w:val="00966E49"/>
    <w:rsid w:val="009A29CB"/>
    <w:rsid w:val="009F4EAA"/>
    <w:rsid w:val="00A6640B"/>
    <w:rsid w:val="00AD0FC8"/>
    <w:rsid w:val="00AE5AFA"/>
    <w:rsid w:val="00AE69DC"/>
    <w:rsid w:val="00AE6C76"/>
    <w:rsid w:val="00AF00A1"/>
    <w:rsid w:val="00AF2F52"/>
    <w:rsid w:val="00B5322C"/>
    <w:rsid w:val="00B67EAC"/>
    <w:rsid w:val="00B77A02"/>
    <w:rsid w:val="00B83486"/>
    <w:rsid w:val="00B841B2"/>
    <w:rsid w:val="00BB54F6"/>
    <w:rsid w:val="00BE7630"/>
    <w:rsid w:val="00BF3C2F"/>
    <w:rsid w:val="00C04DEB"/>
    <w:rsid w:val="00C24F23"/>
    <w:rsid w:val="00C61248"/>
    <w:rsid w:val="00CA3B18"/>
    <w:rsid w:val="00D0265E"/>
    <w:rsid w:val="00D36F20"/>
    <w:rsid w:val="00D40480"/>
    <w:rsid w:val="00D90F65"/>
    <w:rsid w:val="00DB1C65"/>
    <w:rsid w:val="00DF244A"/>
    <w:rsid w:val="00E24362"/>
    <w:rsid w:val="00E67C66"/>
    <w:rsid w:val="00EC67A6"/>
    <w:rsid w:val="00F464B6"/>
    <w:rsid w:val="00F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29CB"/>
    <w:pPr>
      <w:ind w:left="720"/>
      <w:contextualSpacing/>
    </w:pPr>
  </w:style>
  <w:style w:type="paragraph" w:styleId="AralkYok">
    <w:name w:val="No Spacing"/>
    <w:uiPriority w:val="1"/>
    <w:qFormat/>
    <w:rsid w:val="009A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A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74F1"/>
  </w:style>
  <w:style w:type="paragraph" w:styleId="Altbilgi">
    <w:name w:val="footer"/>
    <w:basedOn w:val="Normal"/>
    <w:link w:val="AltbilgiChar"/>
    <w:uiPriority w:val="99"/>
    <w:unhideWhenUsed/>
    <w:rsid w:val="004A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4F1"/>
  </w:style>
  <w:style w:type="paragraph" w:styleId="BalonMetni">
    <w:name w:val="Balloon Text"/>
    <w:basedOn w:val="Normal"/>
    <w:link w:val="BalonMetniChar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E1E1-5905-4E60-A6C0-B82AB831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yeser ak</dc:creator>
  <cp:lastModifiedBy>yurdanur kotevoglu</cp:lastModifiedBy>
  <cp:revision>36</cp:revision>
  <cp:lastPrinted>2018-09-06T07:47:00Z</cp:lastPrinted>
  <dcterms:created xsi:type="dcterms:W3CDTF">2018-05-07T07:33:00Z</dcterms:created>
  <dcterms:modified xsi:type="dcterms:W3CDTF">2018-09-06T10:43:00Z</dcterms:modified>
</cp:coreProperties>
</file>