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88" w:rsidRPr="008D53A0" w:rsidRDefault="00062688" w:rsidP="00062688">
      <w:pPr>
        <w:pStyle w:val="AralkYok"/>
        <w:rPr>
          <w:rFonts w:ascii="Times New Roman" w:hAnsi="Times New Roman"/>
          <w:b/>
          <w:sz w:val="24"/>
          <w:szCs w:val="24"/>
        </w:rPr>
      </w:pPr>
      <w:r w:rsidRPr="008D53A0">
        <w:rPr>
          <w:rFonts w:ascii="Times New Roman" w:hAnsi="Times New Roman"/>
          <w:b/>
          <w:noProof/>
          <w:sz w:val="24"/>
          <w:szCs w:val="24"/>
          <w:lang w:eastAsia="tr-TR"/>
        </w:rPr>
        <w:drawing>
          <wp:inline distT="0" distB="0" distL="0" distR="0">
            <wp:extent cx="1476375" cy="3905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1476375" cy="390525"/>
                    </a:xfrm>
                    <a:prstGeom prst="rect">
                      <a:avLst/>
                    </a:prstGeom>
                    <a:solidFill>
                      <a:srgbClr val="FFFFFF"/>
                    </a:solidFill>
                    <a:ln w="9525">
                      <a:noFill/>
                      <a:miter lim="800000"/>
                      <a:headEnd/>
                      <a:tailEnd/>
                    </a:ln>
                  </pic:spPr>
                </pic:pic>
              </a:graphicData>
            </a:graphic>
          </wp:inline>
        </w:drawing>
      </w:r>
    </w:p>
    <w:p w:rsidR="00062688" w:rsidRPr="008D53A0" w:rsidRDefault="00062688" w:rsidP="00062688">
      <w:pPr>
        <w:pStyle w:val="AralkYok"/>
        <w:jc w:val="center"/>
        <w:rPr>
          <w:rFonts w:ascii="Times New Roman" w:hAnsi="Times New Roman"/>
          <w:b/>
          <w:sz w:val="24"/>
          <w:szCs w:val="24"/>
        </w:rPr>
      </w:pPr>
      <w:r w:rsidRPr="008D53A0">
        <w:rPr>
          <w:rFonts w:ascii="Times New Roman" w:hAnsi="Times New Roman"/>
          <w:b/>
          <w:sz w:val="24"/>
          <w:szCs w:val="24"/>
        </w:rPr>
        <w:t>T.C</w:t>
      </w:r>
    </w:p>
    <w:p w:rsidR="00062688" w:rsidRPr="008D53A0" w:rsidRDefault="00062688" w:rsidP="00062688">
      <w:pPr>
        <w:pStyle w:val="AralkYok"/>
        <w:jc w:val="center"/>
        <w:rPr>
          <w:rFonts w:ascii="Times New Roman" w:hAnsi="Times New Roman"/>
          <w:b/>
          <w:sz w:val="24"/>
          <w:szCs w:val="24"/>
        </w:rPr>
      </w:pPr>
      <w:r w:rsidRPr="008D53A0">
        <w:rPr>
          <w:rFonts w:ascii="Times New Roman" w:hAnsi="Times New Roman"/>
          <w:b/>
          <w:sz w:val="24"/>
          <w:szCs w:val="24"/>
        </w:rPr>
        <w:t>KADIKÖY BELEDİYE MECLİSİ</w:t>
      </w:r>
    </w:p>
    <w:p w:rsidR="00062688" w:rsidRPr="008D53A0" w:rsidRDefault="00062688" w:rsidP="00062688">
      <w:pPr>
        <w:pStyle w:val="AralkYok"/>
        <w:jc w:val="center"/>
        <w:rPr>
          <w:rFonts w:ascii="Times New Roman" w:hAnsi="Times New Roman"/>
          <w:b/>
          <w:sz w:val="24"/>
          <w:szCs w:val="24"/>
        </w:rPr>
      </w:pPr>
      <w:r w:rsidRPr="008D53A0">
        <w:rPr>
          <w:rFonts w:ascii="Times New Roman" w:hAnsi="Times New Roman"/>
          <w:b/>
          <w:sz w:val="24"/>
          <w:szCs w:val="24"/>
        </w:rPr>
        <w:t>KARARI</w:t>
      </w:r>
    </w:p>
    <w:p w:rsidR="00062688" w:rsidRPr="008D53A0" w:rsidRDefault="00062688" w:rsidP="00062688">
      <w:pPr>
        <w:pStyle w:val="AralkYok"/>
        <w:rPr>
          <w:rFonts w:ascii="Times New Roman" w:hAnsi="Times New Roman"/>
          <w:b/>
          <w:sz w:val="24"/>
          <w:szCs w:val="24"/>
        </w:rPr>
      </w:pPr>
    </w:p>
    <w:p w:rsidR="00062688" w:rsidRPr="008D53A0" w:rsidRDefault="00062688" w:rsidP="00062688">
      <w:pPr>
        <w:pStyle w:val="AralkYok"/>
        <w:rPr>
          <w:rFonts w:ascii="Times New Roman" w:hAnsi="Times New Roman"/>
          <w:b/>
          <w:sz w:val="24"/>
          <w:szCs w:val="24"/>
        </w:rPr>
      </w:pPr>
      <w:r w:rsidRPr="008D53A0">
        <w:rPr>
          <w:rFonts w:ascii="Times New Roman" w:hAnsi="Times New Roman"/>
          <w:b/>
          <w:sz w:val="24"/>
          <w:szCs w:val="24"/>
        </w:rPr>
        <w:t>TOPLANTI DÖNEMİ</w:t>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t xml:space="preserve">   : 4</w:t>
      </w:r>
    </w:p>
    <w:p w:rsidR="00062688" w:rsidRPr="008D53A0" w:rsidRDefault="00062688" w:rsidP="00062688">
      <w:pPr>
        <w:pStyle w:val="AralkYok"/>
        <w:rPr>
          <w:rFonts w:ascii="Times New Roman" w:hAnsi="Times New Roman"/>
          <w:b/>
          <w:sz w:val="24"/>
          <w:szCs w:val="24"/>
        </w:rPr>
      </w:pPr>
      <w:r w:rsidRPr="008D53A0">
        <w:rPr>
          <w:rFonts w:ascii="Times New Roman" w:hAnsi="Times New Roman"/>
          <w:b/>
          <w:sz w:val="24"/>
          <w:szCs w:val="24"/>
        </w:rPr>
        <w:t>TOPLANTI GÜNÜ</w:t>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t xml:space="preserve">   : 0</w:t>
      </w:r>
      <w:r>
        <w:rPr>
          <w:rFonts w:ascii="Times New Roman" w:hAnsi="Times New Roman"/>
          <w:b/>
          <w:sz w:val="24"/>
          <w:szCs w:val="24"/>
        </w:rPr>
        <w:t>6</w:t>
      </w:r>
      <w:r w:rsidRPr="008D53A0">
        <w:rPr>
          <w:rFonts w:ascii="Times New Roman" w:hAnsi="Times New Roman"/>
          <w:b/>
          <w:sz w:val="24"/>
          <w:szCs w:val="24"/>
        </w:rPr>
        <w:t>.10.2017 (EKİM 2017)</w:t>
      </w:r>
    </w:p>
    <w:p w:rsidR="00062688" w:rsidRPr="008D53A0" w:rsidRDefault="00062688" w:rsidP="00062688">
      <w:pPr>
        <w:pStyle w:val="AralkYok"/>
        <w:rPr>
          <w:rFonts w:ascii="Times New Roman" w:hAnsi="Times New Roman"/>
          <w:b/>
          <w:sz w:val="24"/>
          <w:szCs w:val="24"/>
        </w:rPr>
      </w:pPr>
      <w:r w:rsidRPr="008D53A0">
        <w:rPr>
          <w:rFonts w:ascii="Times New Roman" w:hAnsi="Times New Roman"/>
          <w:b/>
          <w:sz w:val="24"/>
          <w:szCs w:val="24"/>
        </w:rPr>
        <w:t>BİRLEŞİM</w:t>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t xml:space="preserve">   : </w:t>
      </w:r>
      <w:r>
        <w:rPr>
          <w:rFonts w:ascii="Times New Roman" w:hAnsi="Times New Roman"/>
          <w:b/>
          <w:sz w:val="24"/>
          <w:szCs w:val="24"/>
        </w:rPr>
        <w:t>5</w:t>
      </w:r>
    </w:p>
    <w:p w:rsidR="00062688" w:rsidRPr="008D53A0" w:rsidRDefault="00062688" w:rsidP="00062688">
      <w:pPr>
        <w:pStyle w:val="AralkYok"/>
        <w:rPr>
          <w:rFonts w:ascii="Times New Roman" w:hAnsi="Times New Roman"/>
          <w:b/>
          <w:sz w:val="24"/>
          <w:szCs w:val="24"/>
        </w:rPr>
      </w:pPr>
      <w:r w:rsidRPr="008D53A0">
        <w:rPr>
          <w:rFonts w:ascii="Times New Roman" w:hAnsi="Times New Roman"/>
          <w:b/>
          <w:sz w:val="24"/>
          <w:szCs w:val="24"/>
        </w:rPr>
        <w:t>OTURUM</w:t>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t xml:space="preserve">   : 1</w:t>
      </w:r>
    </w:p>
    <w:p w:rsidR="00062688" w:rsidRPr="008D53A0" w:rsidRDefault="00062688" w:rsidP="00062688">
      <w:pPr>
        <w:pStyle w:val="AralkYok"/>
        <w:rPr>
          <w:rFonts w:ascii="Times New Roman" w:hAnsi="Times New Roman"/>
          <w:b/>
          <w:sz w:val="24"/>
          <w:szCs w:val="24"/>
        </w:rPr>
      </w:pPr>
      <w:r w:rsidRPr="008D53A0">
        <w:rPr>
          <w:rFonts w:ascii="Times New Roman" w:hAnsi="Times New Roman"/>
          <w:b/>
          <w:sz w:val="24"/>
          <w:szCs w:val="24"/>
        </w:rPr>
        <w:t>KARAR NO</w:t>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r>
      <w:r w:rsidRPr="008D53A0">
        <w:rPr>
          <w:rFonts w:ascii="Times New Roman" w:hAnsi="Times New Roman"/>
          <w:b/>
          <w:sz w:val="24"/>
          <w:szCs w:val="24"/>
        </w:rPr>
        <w:tab/>
        <w:t xml:space="preserve">   : 2017/14</w:t>
      </w:r>
      <w:r>
        <w:rPr>
          <w:rFonts w:ascii="Times New Roman" w:hAnsi="Times New Roman"/>
          <w:b/>
          <w:sz w:val="24"/>
          <w:szCs w:val="24"/>
        </w:rPr>
        <w:t>2</w:t>
      </w:r>
    </w:p>
    <w:p w:rsidR="00062688" w:rsidRPr="008D53A0" w:rsidRDefault="00062688" w:rsidP="00062688">
      <w:pPr>
        <w:autoSpaceDE w:val="0"/>
        <w:autoSpaceDN w:val="0"/>
        <w:adjustRightInd w:val="0"/>
        <w:spacing w:after="0" w:line="240" w:lineRule="auto"/>
        <w:rPr>
          <w:rFonts w:ascii="Times New Roman" w:hAnsi="Times New Roman" w:cs="Times New Roman"/>
          <w:sz w:val="24"/>
          <w:szCs w:val="24"/>
        </w:rPr>
      </w:pPr>
    </w:p>
    <w:p w:rsidR="00323D4F" w:rsidRPr="00CD2ADC" w:rsidRDefault="00062688" w:rsidP="00062688">
      <w:pPr>
        <w:spacing w:after="200" w:line="276" w:lineRule="auto"/>
        <w:contextualSpacing/>
        <w:jc w:val="both"/>
        <w:rPr>
          <w:rFonts w:ascii="Times New Roman" w:hAnsi="Times New Roman" w:cs="Times New Roman"/>
          <w:bCs/>
          <w:sz w:val="24"/>
          <w:szCs w:val="24"/>
        </w:rPr>
      </w:pPr>
      <w:r w:rsidRPr="008D53A0">
        <w:rPr>
          <w:rFonts w:ascii="Times New Roman" w:hAnsi="Times New Roman"/>
          <w:b/>
          <w:bCs/>
          <w:sz w:val="24"/>
          <w:szCs w:val="24"/>
          <w:u w:val="single"/>
        </w:rPr>
        <w:t xml:space="preserve">GÖRÜŞÜLEN GÜNDEM MADDESİ </w:t>
      </w:r>
      <w:proofErr w:type="gramStart"/>
      <w:r w:rsidRPr="008D53A0">
        <w:rPr>
          <w:rFonts w:ascii="Times New Roman" w:hAnsi="Times New Roman"/>
          <w:b/>
          <w:bCs/>
          <w:sz w:val="24"/>
          <w:szCs w:val="24"/>
          <w:u w:val="single"/>
        </w:rPr>
        <w:t>1 .</w:t>
      </w:r>
      <w:proofErr w:type="gramEnd"/>
      <w:r w:rsidRPr="008D53A0">
        <w:rPr>
          <w:rFonts w:ascii="Times New Roman" w:hAnsi="Times New Roman"/>
          <w:b/>
          <w:bCs/>
          <w:sz w:val="24"/>
          <w:szCs w:val="24"/>
          <w:u w:val="single"/>
        </w:rPr>
        <w:t xml:space="preserve"> </w:t>
      </w:r>
      <w:r w:rsidRPr="008D53A0">
        <w:rPr>
          <w:rFonts w:ascii="Times New Roman" w:hAnsi="Times New Roman"/>
          <w:b/>
          <w:bCs/>
          <w:sz w:val="24"/>
          <w:szCs w:val="24"/>
        </w:rPr>
        <w:t xml:space="preserve">: </w:t>
      </w:r>
      <w:r w:rsidR="00323D4F" w:rsidRPr="00CD2ADC">
        <w:rPr>
          <w:rFonts w:ascii="Times New Roman" w:hAnsi="Times New Roman" w:cs="Times New Roman"/>
          <w:sz w:val="24"/>
          <w:szCs w:val="24"/>
        </w:rPr>
        <w:t>Belediye Meclis Üyeleri tarafından verilen,</w:t>
      </w:r>
      <w:r w:rsidR="00323D4F" w:rsidRPr="00CD2ADC">
        <w:rPr>
          <w:rFonts w:ascii="Times New Roman" w:hAnsi="Times New Roman" w:cs="Times New Roman"/>
          <w:sz w:val="24"/>
          <w:szCs w:val="24"/>
          <w:lang w:bidi="tr-TR"/>
        </w:rPr>
        <w:t xml:space="preserve"> </w:t>
      </w:r>
      <w:r w:rsidR="00323D4F" w:rsidRPr="00CD2ADC">
        <w:rPr>
          <w:rFonts w:ascii="Times New Roman" w:hAnsi="Times New Roman" w:cs="Times New Roman"/>
          <w:bCs/>
          <w:sz w:val="24"/>
          <w:szCs w:val="24"/>
        </w:rPr>
        <w:t>Risk altındaki çocuklara yönelik koruma ve önleme sistemleriyle ilgili güncel bir diyagram oluşturulmasına ilişkin önerge.</w:t>
      </w:r>
    </w:p>
    <w:p w:rsidR="00323D4F" w:rsidRPr="00CD2ADC" w:rsidRDefault="00323D4F" w:rsidP="00323D4F">
      <w:pPr>
        <w:spacing w:after="200" w:line="276" w:lineRule="auto"/>
        <w:ind w:left="-426"/>
        <w:contextualSpacing/>
        <w:jc w:val="both"/>
        <w:rPr>
          <w:rFonts w:ascii="Times New Roman" w:hAnsi="Times New Roman" w:cs="Times New Roman"/>
          <w:sz w:val="24"/>
          <w:szCs w:val="24"/>
          <w:lang w:bidi="tr-TR"/>
        </w:rPr>
      </w:pPr>
    </w:p>
    <w:p w:rsidR="00323D4F" w:rsidRPr="00CD2ADC" w:rsidRDefault="00323D4F" w:rsidP="00323D4F">
      <w:pPr>
        <w:spacing w:after="200" w:line="276" w:lineRule="auto"/>
        <w:contextualSpacing/>
        <w:jc w:val="both"/>
        <w:rPr>
          <w:rFonts w:ascii="Times New Roman" w:hAnsi="Times New Roman" w:cs="Times New Roman"/>
          <w:sz w:val="24"/>
          <w:szCs w:val="24"/>
        </w:rPr>
      </w:pPr>
      <w:r w:rsidRPr="00CD2ADC">
        <w:rPr>
          <w:rFonts w:ascii="Times New Roman" w:hAnsi="Times New Roman" w:cs="Times New Roman"/>
          <w:b/>
          <w:sz w:val="24"/>
          <w:szCs w:val="24"/>
          <w:u w:val="single"/>
        </w:rPr>
        <w:t xml:space="preserve">KOMİSYON İNCELEMESİ  : </w:t>
      </w:r>
      <w:r w:rsidRPr="00CD2ADC">
        <w:rPr>
          <w:rFonts w:ascii="Times New Roman" w:hAnsi="Times New Roman" w:cs="Times New Roman"/>
          <w:sz w:val="24"/>
          <w:szCs w:val="24"/>
        </w:rPr>
        <w:t xml:space="preserve">Kadıköy Belediye Meclisinin  </w:t>
      </w:r>
      <w:r w:rsidR="00342FEB">
        <w:rPr>
          <w:rFonts w:ascii="Times New Roman" w:hAnsi="Times New Roman" w:cs="Times New Roman"/>
          <w:sz w:val="24"/>
          <w:szCs w:val="24"/>
        </w:rPr>
        <w:t>Eylül 2017 toplantılarının 13.09</w:t>
      </w:r>
      <w:r w:rsidRPr="00CD2ADC">
        <w:rPr>
          <w:rFonts w:ascii="Times New Roman" w:hAnsi="Times New Roman" w:cs="Times New Roman"/>
          <w:sz w:val="24"/>
          <w:szCs w:val="24"/>
        </w:rPr>
        <w:t xml:space="preserve">.2017 tarihli 3.Birleşimin, 1.Oturumunda komisyonumuza havale edilen önergede; </w:t>
      </w:r>
    </w:p>
    <w:p w:rsidR="00323D4F" w:rsidRPr="00CD2ADC" w:rsidRDefault="00323D4F" w:rsidP="00323D4F">
      <w:pPr>
        <w:rPr>
          <w:rFonts w:ascii="Times New Roman" w:eastAsia="Times New Roman" w:hAnsi="Times New Roman" w:cs="Times New Roman"/>
          <w:color w:val="222222"/>
          <w:sz w:val="24"/>
          <w:szCs w:val="24"/>
          <w:shd w:val="clear" w:color="auto" w:fill="FFFFFF"/>
          <w:lang w:eastAsia="tr-TR"/>
        </w:rPr>
      </w:pPr>
      <w:r w:rsidRPr="00CD2ADC">
        <w:rPr>
          <w:rFonts w:ascii="Times New Roman" w:eastAsia="Times New Roman" w:hAnsi="Times New Roman" w:cs="Times New Roman"/>
          <w:color w:val="222222"/>
          <w:sz w:val="24"/>
          <w:szCs w:val="24"/>
          <w:shd w:val="clear" w:color="auto" w:fill="FFFFFF"/>
          <w:lang w:eastAsia="tr-TR"/>
        </w:rPr>
        <w:tab/>
      </w:r>
      <w:r w:rsidRPr="00CD2ADC">
        <w:rPr>
          <w:rFonts w:ascii="Times New Roman" w:eastAsia="Times New Roman" w:hAnsi="Times New Roman" w:cs="Times New Roman"/>
          <w:color w:val="222222"/>
          <w:sz w:val="24"/>
          <w:szCs w:val="24"/>
          <w:shd w:val="clear" w:color="auto" w:fill="FFFFFF"/>
          <w:lang w:eastAsia="tr-TR"/>
        </w:rPr>
        <w:tab/>
      </w:r>
      <w:r w:rsidRPr="00CD2ADC">
        <w:rPr>
          <w:rFonts w:ascii="Times New Roman" w:eastAsia="Times New Roman" w:hAnsi="Times New Roman" w:cs="Times New Roman"/>
          <w:color w:val="222222"/>
          <w:sz w:val="24"/>
          <w:szCs w:val="24"/>
          <w:shd w:val="clear" w:color="auto" w:fill="FFFFFF"/>
          <w:lang w:eastAsia="tr-TR"/>
        </w:rPr>
        <w:tab/>
      </w:r>
      <w:r w:rsidRPr="00CD2ADC">
        <w:rPr>
          <w:rFonts w:ascii="Times New Roman" w:eastAsia="Times New Roman" w:hAnsi="Times New Roman" w:cs="Times New Roman"/>
          <w:color w:val="222222"/>
          <w:sz w:val="24"/>
          <w:szCs w:val="24"/>
          <w:shd w:val="clear" w:color="auto" w:fill="FFFFFF"/>
          <w:lang w:eastAsia="tr-TR"/>
        </w:rPr>
        <w:tab/>
      </w:r>
      <w:r w:rsidRPr="00CD2ADC">
        <w:rPr>
          <w:rFonts w:ascii="Times New Roman" w:eastAsia="Times New Roman" w:hAnsi="Times New Roman" w:cs="Times New Roman"/>
          <w:color w:val="222222"/>
          <w:sz w:val="24"/>
          <w:szCs w:val="24"/>
          <w:shd w:val="clear" w:color="auto" w:fill="FFFFFF"/>
          <w:lang w:eastAsia="tr-TR"/>
        </w:rPr>
        <w:tab/>
      </w:r>
    </w:p>
    <w:p w:rsidR="00323D4F" w:rsidRPr="00CD2ADC" w:rsidRDefault="00CD2ADC" w:rsidP="00CD2ADC">
      <w:pPr>
        <w:jc w:val="center"/>
        <w:rPr>
          <w:rFonts w:ascii="Times New Roman" w:eastAsia="Times New Roman" w:hAnsi="Times New Roman" w:cs="Times New Roman"/>
          <w:b/>
          <w:color w:val="222222"/>
          <w:sz w:val="24"/>
          <w:szCs w:val="24"/>
          <w:shd w:val="clear" w:color="auto" w:fill="FFFFFF"/>
          <w:lang w:eastAsia="tr-TR"/>
        </w:rPr>
      </w:pPr>
      <w:r>
        <w:rPr>
          <w:rFonts w:ascii="Times New Roman" w:eastAsia="Times New Roman" w:hAnsi="Times New Roman" w:cs="Times New Roman"/>
          <w:b/>
          <w:color w:val="222222"/>
          <w:sz w:val="24"/>
          <w:szCs w:val="24"/>
          <w:shd w:val="clear" w:color="auto" w:fill="FFFFFF"/>
          <w:lang w:eastAsia="tr-TR"/>
        </w:rPr>
        <w:t xml:space="preserve">KADIKÖY BELEDİYE MECLİSİ BAŞKANLIĞINA </w:t>
      </w:r>
    </w:p>
    <w:p w:rsidR="00525D97" w:rsidRPr="00525D97" w:rsidRDefault="00525D97" w:rsidP="00525D97">
      <w:pPr>
        <w:spacing w:after="200" w:line="276" w:lineRule="auto"/>
        <w:contextualSpacing/>
        <w:jc w:val="both"/>
        <w:rPr>
          <w:rFonts w:ascii="Times New Roman" w:hAnsi="Times New Roman" w:cs="Times New Roman"/>
          <w:sz w:val="24"/>
          <w:szCs w:val="24"/>
        </w:rPr>
      </w:pPr>
      <w:r w:rsidRPr="00525D97">
        <w:rPr>
          <w:rFonts w:ascii="Times New Roman" w:hAnsi="Times New Roman" w:cs="Times New Roman"/>
          <w:b/>
          <w:sz w:val="24"/>
          <w:szCs w:val="24"/>
        </w:rPr>
        <w:tab/>
      </w:r>
      <w:r w:rsidRPr="00525D97">
        <w:rPr>
          <w:rFonts w:ascii="Times New Roman" w:hAnsi="Times New Roman" w:cs="Times New Roman"/>
          <w:sz w:val="24"/>
          <w:szCs w:val="24"/>
        </w:rPr>
        <w:t xml:space="preserve">“Çocuk Hakları Komisyonumuzun Risk Altındaki Çocuklar Raporu’nda atıfta bulunduğu Türkiye’de Çocuk Koruma ve Önleme Sistemleri Haritası örnek alınarak; </w:t>
      </w:r>
    </w:p>
    <w:p w:rsidR="00525D97" w:rsidRPr="00525D97" w:rsidRDefault="00525D97" w:rsidP="00525D97">
      <w:pPr>
        <w:spacing w:after="200" w:line="276" w:lineRule="auto"/>
        <w:contextualSpacing/>
        <w:jc w:val="both"/>
        <w:rPr>
          <w:rFonts w:ascii="Times New Roman" w:hAnsi="Times New Roman" w:cs="Times New Roman"/>
          <w:sz w:val="24"/>
          <w:szCs w:val="24"/>
        </w:rPr>
      </w:pPr>
      <w:r w:rsidRPr="00525D97">
        <w:rPr>
          <w:rFonts w:ascii="Times New Roman" w:hAnsi="Times New Roman" w:cs="Times New Roman"/>
          <w:sz w:val="24"/>
          <w:szCs w:val="24"/>
        </w:rPr>
        <w:tab/>
        <w:t xml:space="preserve">Çocuk Hakları Komisyonumuzun koordinasyonu ve Belediyemizin ilgili birimleri, ilçemizdeki ilgili kamu kurum ve kuruluşları, sivil toplum kuruluşları ve üniversitelerin ilgili birimlerinin işbirliğiyle, alanda çalışan tüm kurum ve kuruluşların sorumluluk alanlarını, ilgili </w:t>
      </w:r>
      <w:proofErr w:type="gramStart"/>
      <w:r w:rsidRPr="00525D97">
        <w:rPr>
          <w:rFonts w:ascii="Times New Roman" w:hAnsi="Times New Roman" w:cs="Times New Roman"/>
          <w:sz w:val="24"/>
          <w:szCs w:val="24"/>
        </w:rPr>
        <w:t>mevzuatı</w:t>
      </w:r>
      <w:proofErr w:type="gramEnd"/>
      <w:r w:rsidRPr="00525D97">
        <w:rPr>
          <w:rFonts w:ascii="Times New Roman" w:hAnsi="Times New Roman" w:cs="Times New Roman"/>
          <w:sz w:val="24"/>
          <w:szCs w:val="24"/>
        </w:rPr>
        <w:t xml:space="preserve"> ve atıfta bulunulan örnek çalışmaya ek olarak, hangi durumda hangi kurum veya kuruluşa ulaşılması gerektiğini ve bu kurumların güncel iletişim bilgilerini içeren bir diyagram oluşturulması ve akabinde, bu diyagram üzerinden kamuoyunu bilgilendirici bir rehber hazırlanması için çalışma yapılması konusunun Meclis gündemine alınması önerimizi sunarız.” denilmektedir.</w:t>
      </w:r>
    </w:p>
    <w:p w:rsidR="00525D97" w:rsidRPr="00CD2ADC" w:rsidRDefault="00525D97" w:rsidP="00DA0C91">
      <w:pPr>
        <w:spacing w:after="200"/>
        <w:ind w:left="-426"/>
        <w:contextualSpacing/>
        <w:jc w:val="both"/>
        <w:rPr>
          <w:rFonts w:ascii="Times New Roman" w:hAnsi="Times New Roman" w:cs="Times New Roman"/>
          <w:b/>
          <w:sz w:val="24"/>
          <w:szCs w:val="24"/>
        </w:rPr>
      </w:pPr>
      <w:r w:rsidRPr="00525D97">
        <w:rPr>
          <w:rFonts w:ascii="Times New Roman" w:hAnsi="Times New Roman" w:cs="Times New Roman"/>
          <w:sz w:val="24"/>
          <w:szCs w:val="24"/>
        </w:rPr>
        <w:tab/>
      </w:r>
    </w:p>
    <w:p w:rsidR="004D661F" w:rsidRPr="00CD2ADC" w:rsidRDefault="00C40EF0" w:rsidP="004D661F">
      <w:pPr>
        <w:spacing w:after="80" w:line="360" w:lineRule="exact"/>
        <w:jc w:val="both"/>
        <w:rPr>
          <w:rFonts w:ascii="Times New Roman" w:eastAsia="Times New Roman" w:hAnsi="Times New Roman" w:cs="Times New Roman"/>
          <w:color w:val="222222"/>
          <w:sz w:val="24"/>
          <w:szCs w:val="24"/>
          <w:shd w:val="clear" w:color="auto" w:fill="FFFFFF"/>
          <w:lang w:eastAsia="tr-TR"/>
        </w:rPr>
      </w:pPr>
      <w:r w:rsidRPr="00C40EF0">
        <w:rPr>
          <w:rFonts w:ascii="Times New Roman" w:hAnsi="Times New Roman" w:cs="Times New Roman"/>
          <w:b/>
          <w:sz w:val="24"/>
          <w:szCs w:val="24"/>
          <w:u w:val="single"/>
        </w:rPr>
        <w:t xml:space="preserve">KOMİSYON </w:t>
      </w:r>
      <w:proofErr w:type="gramStart"/>
      <w:r w:rsidRPr="00C40EF0">
        <w:rPr>
          <w:rFonts w:ascii="Times New Roman" w:hAnsi="Times New Roman" w:cs="Times New Roman"/>
          <w:b/>
          <w:sz w:val="24"/>
          <w:szCs w:val="24"/>
          <w:u w:val="single"/>
        </w:rPr>
        <w:t>GÖRÜŞÜ :</w:t>
      </w:r>
      <w:r>
        <w:rPr>
          <w:rFonts w:ascii="Times New Roman" w:hAnsi="Times New Roman" w:cs="Times New Roman"/>
          <w:b/>
          <w:sz w:val="24"/>
          <w:szCs w:val="24"/>
        </w:rPr>
        <w:t xml:space="preserve">  </w:t>
      </w:r>
      <w:r w:rsidR="004D661F" w:rsidRPr="00CD2ADC">
        <w:rPr>
          <w:rFonts w:ascii="Times New Roman" w:eastAsia="Times New Roman" w:hAnsi="Times New Roman" w:cs="Times New Roman"/>
          <w:color w:val="222222"/>
          <w:sz w:val="24"/>
          <w:szCs w:val="24"/>
          <w:shd w:val="clear" w:color="auto" w:fill="FFFFFF"/>
          <w:lang w:eastAsia="tr-TR"/>
        </w:rPr>
        <w:t>03</w:t>
      </w:r>
      <w:proofErr w:type="gramEnd"/>
      <w:r w:rsidR="004D661F" w:rsidRPr="00CD2ADC">
        <w:rPr>
          <w:rFonts w:ascii="Times New Roman" w:eastAsia="Times New Roman" w:hAnsi="Times New Roman" w:cs="Times New Roman"/>
          <w:color w:val="222222"/>
          <w:sz w:val="24"/>
          <w:szCs w:val="24"/>
          <w:shd w:val="clear" w:color="auto" w:fill="FFFFFF"/>
          <w:lang w:eastAsia="tr-TR"/>
        </w:rPr>
        <w:t xml:space="preserve">.07.2017 tarihinde komisyonumuza havale edilen “Çocuk Koruma ve Önleme Sistemleriyle ilgili bir diyagram ve bilgilendirici bir rehber hazırlanması” konulu önerge doğrultusunda </w:t>
      </w:r>
      <w:r w:rsidR="004D661F" w:rsidRPr="004D661F">
        <w:rPr>
          <w:rFonts w:ascii="Times New Roman" w:eastAsia="Times New Roman" w:hAnsi="Times New Roman" w:cs="Times New Roman"/>
          <w:color w:val="222222"/>
          <w:sz w:val="24"/>
          <w:szCs w:val="24"/>
          <w:shd w:val="clear" w:color="auto" w:fill="FFFFFF"/>
          <w:lang w:eastAsia="tr-TR"/>
        </w:rPr>
        <w:t xml:space="preserve">komisyonumuzun hazırladığı </w:t>
      </w:r>
      <w:r w:rsidR="004D661F" w:rsidRPr="004D661F">
        <w:rPr>
          <w:rFonts w:ascii="Times New Roman" w:hAnsi="Times New Roman" w:cs="Times New Roman"/>
          <w:sz w:val="24"/>
          <w:szCs w:val="24"/>
        </w:rPr>
        <w:t>Çocuğun Risk Altında Olduğunu Fark Etme, Bildirme, Takip Sorumluluğu ve Önleme, Müdahale,</w:t>
      </w:r>
      <w:r w:rsidR="004D661F" w:rsidRPr="00CD2ADC">
        <w:rPr>
          <w:rFonts w:ascii="Times New Roman" w:hAnsi="Times New Roman" w:cs="Times New Roman"/>
          <w:b/>
          <w:sz w:val="24"/>
          <w:szCs w:val="24"/>
        </w:rPr>
        <w:t xml:space="preserve"> </w:t>
      </w:r>
      <w:r w:rsidR="004D661F" w:rsidRPr="004D661F">
        <w:rPr>
          <w:rFonts w:ascii="Times New Roman" w:hAnsi="Times New Roman" w:cs="Times New Roman"/>
          <w:sz w:val="24"/>
          <w:szCs w:val="24"/>
        </w:rPr>
        <w:t>Koordinasyon Sistemleri</w:t>
      </w:r>
      <w:r w:rsidR="004D661F" w:rsidRPr="00CD2ADC">
        <w:rPr>
          <w:rFonts w:ascii="Times New Roman" w:hAnsi="Times New Roman" w:cs="Times New Roman"/>
          <w:sz w:val="24"/>
          <w:szCs w:val="24"/>
        </w:rPr>
        <w:t xml:space="preserve"> </w:t>
      </w:r>
      <w:r w:rsidR="004D661F" w:rsidRPr="00CD2ADC">
        <w:rPr>
          <w:rFonts w:ascii="Times New Roman" w:eastAsia="Times New Roman" w:hAnsi="Times New Roman" w:cs="Times New Roman"/>
          <w:color w:val="222222"/>
          <w:sz w:val="24"/>
          <w:szCs w:val="24"/>
          <w:shd w:val="clear" w:color="auto" w:fill="FFFFFF"/>
          <w:lang w:eastAsia="tr-TR"/>
        </w:rPr>
        <w:t xml:space="preserve">başlıklı ekteki raporun, </w:t>
      </w:r>
      <w:r w:rsidR="004D661F" w:rsidRPr="00CD2ADC">
        <w:rPr>
          <w:rFonts w:ascii="Times New Roman" w:eastAsia="Times New Roman" w:hAnsi="Times New Roman" w:cs="Times New Roman"/>
          <w:sz w:val="24"/>
          <w:szCs w:val="24"/>
          <w:shd w:val="clear" w:color="auto" w:fill="FFFFFF"/>
          <w:lang w:eastAsia="tr-TR"/>
        </w:rPr>
        <w:t>öneri niteliğinde değerlendirilmek üzere Başkanlık makamına havalesini Meclisimizin onayına sunarız.</w:t>
      </w:r>
    </w:p>
    <w:p w:rsidR="004D661F" w:rsidRDefault="004D661F" w:rsidP="00C40EF0">
      <w:pPr>
        <w:spacing w:after="80"/>
        <w:rPr>
          <w:rFonts w:ascii="Times New Roman" w:hAnsi="Times New Roman" w:cs="Times New Roman"/>
          <w:b/>
          <w:sz w:val="24"/>
          <w:szCs w:val="24"/>
        </w:rPr>
      </w:pPr>
    </w:p>
    <w:p w:rsidR="00252889" w:rsidRPr="00CD2ADC" w:rsidRDefault="00F459B2" w:rsidP="00C40EF0">
      <w:pPr>
        <w:spacing w:after="80"/>
        <w:rPr>
          <w:rFonts w:ascii="Times New Roman" w:hAnsi="Times New Roman" w:cs="Times New Roman"/>
          <w:b/>
          <w:sz w:val="24"/>
          <w:szCs w:val="24"/>
        </w:rPr>
      </w:pPr>
      <w:r w:rsidRPr="00CD2ADC">
        <w:rPr>
          <w:rFonts w:ascii="Times New Roman" w:hAnsi="Times New Roman" w:cs="Times New Roman"/>
          <w:b/>
          <w:sz w:val="24"/>
          <w:szCs w:val="24"/>
        </w:rPr>
        <w:t xml:space="preserve">ÇOCUĞUN RİSK ALTINDA OLDUĞUNU </w:t>
      </w:r>
      <w:r w:rsidR="00B45DEA" w:rsidRPr="00CD2ADC">
        <w:rPr>
          <w:rFonts w:ascii="Times New Roman" w:hAnsi="Times New Roman" w:cs="Times New Roman"/>
          <w:b/>
          <w:sz w:val="24"/>
          <w:szCs w:val="24"/>
        </w:rPr>
        <w:t>FARK ETME,</w:t>
      </w:r>
      <w:r w:rsidRPr="00CD2ADC">
        <w:rPr>
          <w:rFonts w:ascii="Times New Roman" w:hAnsi="Times New Roman" w:cs="Times New Roman"/>
          <w:b/>
          <w:sz w:val="24"/>
          <w:szCs w:val="24"/>
        </w:rPr>
        <w:t xml:space="preserve"> </w:t>
      </w:r>
      <w:r w:rsidR="00B45DEA" w:rsidRPr="00CD2ADC">
        <w:rPr>
          <w:rFonts w:ascii="Times New Roman" w:hAnsi="Times New Roman" w:cs="Times New Roman"/>
          <w:b/>
          <w:sz w:val="24"/>
          <w:szCs w:val="24"/>
        </w:rPr>
        <w:t>BİLDİRME, TAKİP SORUMLULUĞU ve ÖNLEME, MÜDAHALE, KOORDİNASYON SİSTEMLERİ</w:t>
      </w:r>
    </w:p>
    <w:p w:rsidR="003E77EE" w:rsidRPr="00CD2ADC" w:rsidRDefault="00817E05" w:rsidP="003E77EE">
      <w:pPr>
        <w:jc w:val="center"/>
        <w:rPr>
          <w:rFonts w:ascii="Times New Roman" w:hAnsi="Times New Roman" w:cs="Times New Roman"/>
          <w:b/>
          <w:sz w:val="24"/>
          <w:szCs w:val="24"/>
          <w:u w:val="single"/>
        </w:rPr>
      </w:pPr>
      <w:r w:rsidRPr="00CD2ADC">
        <w:rPr>
          <w:rFonts w:ascii="Times New Roman" w:hAnsi="Times New Roman" w:cs="Times New Roman"/>
          <w:b/>
          <w:sz w:val="24"/>
          <w:szCs w:val="24"/>
        </w:rPr>
        <w:t xml:space="preserve">MEVCUT DURUM, </w:t>
      </w:r>
      <w:r w:rsidR="00333990" w:rsidRPr="00CD2ADC">
        <w:rPr>
          <w:rFonts w:ascii="Times New Roman" w:hAnsi="Times New Roman" w:cs="Times New Roman"/>
          <w:b/>
          <w:sz w:val="24"/>
          <w:szCs w:val="24"/>
        </w:rPr>
        <w:t xml:space="preserve">İLGİLİ KİŞİ ve KURUMLAR, SORUMLULUĞUN </w:t>
      </w:r>
      <w:r w:rsidR="00BA35A6" w:rsidRPr="00CD2ADC">
        <w:rPr>
          <w:rFonts w:ascii="Times New Roman" w:hAnsi="Times New Roman" w:cs="Times New Roman"/>
          <w:b/>
          <w:sz w:val="24"/>
          <w:szCs w:val="24"/>
        </w:rPr>
        <w:t>ÇERÇEVE</w:t>
      </w:r>
      <w:r w:rsidR="00333990" w:rsidRPr="00CD2ADC">
        <w:rPr>
          <w:rFonts w:ascii="Times New Roman" w:hAnsi="Times New Roman" w:cs="Times New Roman"/>
          <w:b/>
          <w:sz w:val="24"/>
          <w:szCs w:val="24"/>
        </w:rPr>
        <w:t>Sİ</w:t>
      </w:r>
      <w:r w:rsidR="00BA35A6" w:rsidRPr="00CD2ADC">
        <w:rPr>
          <w:rFonts w:ascii="Times New Roman" w:hAnsi="Times New Roman" w:cs="Times New Roman"/>
          <w:b/>
          <w:sz w:val="24"/>
          <w:szCs w:val="24"/>
        </w:rPr>
        <w:t xml:space="preserve"> ve </w:t>
      </w:r>
      <w:proofErr w:type="gramStart"/>
      <w:r w:rsidR="00BA35A6" w:rsidRPr="00CD2ADC">
        <w:rPr>
          <w:rFonts w:ascii="Times New Roman" w:hAnsi="Times New Roman" w:cs="Times New Roman"/>
          <w:b/>
          <w:sz w:val="24"/>
          <w:szCs w:val="24"/>
        </w:rPr>
        <w:t>İSTATİSTİKİ</w:t>
      </w:r>
      <w:proofErr w:type="gramEnd"/>
      <w:r w:rsidR="00BA35A6" w:rsidRPr="00CD2ADC">
        <w:rPr>
          <w:rFonts w:ascii="Times New Roman" w:hAnsi="Times New Roman" w:cs="Times New Roman"/>
          <w:b/>
          <w:sz w:val="24"/>
          <w:szCs w:val="24"/>
        </w:rPr>
        <w:t xml:space="preserve"> BİLGİLER</w:t>
      </w:r>
    </w:p>
    <w:p w:rsidR="0056726F" w:rsidRPr="00CD2ADC" w:rsidRDefault="00A93363" w:rsidP="00F65083">
      <w:pPr>
        <w:jc w:val="both"/>
        <w:rPr>
          <w:rFonts w:ascii="Times New Roman" w:hAnsi="Times New Roman" w:cs="Times New Roman"/>
          <w:sz w:val="24"/>
          <w:szCs w:val="24"/>
        </w:rPr>
      </w:pPr>
      <w:r w:rsidRPr="00CD2ADC">
        <w:rPr>
          <w:rFonts w:ascii="Times New Roman" w:hAnsi="Times New Roman" w:cs="Times New Roman"/>
          <w:sz w:val="24"/>
          <w:szCs w:val="24"/>
        </w:rPr>
        <w:t>Risk altındaki çocuklarla ilgili çalışmalarda</w:t>
      </w:r>
      <w:r w:rsidR="0056726F" w:rsidRPr="00CD2ADC">
        <w:rPr>
          <w:rFonts w:ascii="Times New Roman" w:hAnsi="Times New Roman" w:cs="Times New Roman"/>
          <w:sz w:val="24"/>
          <w:szCs w:val="24"/>
        </w:rPr>
        <w:t xml:space="preserve"> temel bilgiler niteliğini</w:t>
      </w:r>
      <w:r w:rsidRPr="00CD2ADC">
        <w:rPr>
          <w:rFonts w:ascii="Times New Roman" w:hAnsi="Times New Roman" w:cs="Times New Roman"/>
          <w:sz w:val="24"/>
          <w:szCs w:val="24"/>
        </w:rPr>
        <w:t xml:space="preserve"> taşıyan;</w:t>
      </w:r>
    </w:p>
    <w:p w:rsidR="00A93363" w:rsidRPr="00CD2ADC" w:rsidRDefault="0056726F" w:rsidP="00F65083">
      <w:pPr>
        <w:pStyle w:val="ListeParagraf"/>
        <w:numPr>
          <w:ilvl w:val="0"/>
          <w:numId w:val="24"/>
        </w:numPr>
        <w:jc w:val="both"/>
        <w:rPr>
          <w:rFonts w:ascii="Times New Roman" w:hAnsi="Times New Roman" w:cs="Times New Roman"/>
          <w:sz w:val="24"/>
          <w:szCs w:val="24"/>
        </w:rPr>
      </w:pPr>
      <w:r w:rsidRPr="00CD2ADC">
        <w:rPr>
          <w:rFonts w:ascii="Times New Roman" w:hAnsi="Times New Roman" w:cs="Times New Roman"/>
          <w:sz w:val="24"/>
          <w:szCs w:val="24"/>
        </w:rPr>
        <w:t xml:space="preserve">Risk Altındaki Çocuklar kavramsal çerçevesi, </w:t>
      </w:r>
    </w:p>
    <w:p w:rsidR="00A93363" w:rsidRPr="00CD2ADC" w:rsidRDefault="00A93363" w:rsidP="00F65083">
      <w:pPr>
        <w:pStyle w:val="ListeParagraf"/>
        <w:numPr>
          <w:ilvl w:val="0"/>
          <w:numId w:val="24"/>
        </w:numPr>
        <w:jc w:val="both"/>
        <w:rPr>
          <w:rFonts w:ascii="Times New Roman" w:hAnsi="Times New Roman" w:cs="Times New Roman"/>
          <w:sz w:val="24"/>
          <w:szCs w:val="24"/>
        </w:rPr>
      </w:pPr>
      <w:r w:rsidRPr="00CD2ADC">
        <w:rPr>
          <w:rFonts w:ascii="Times New Roman" w:hAnsi="Times New Roman" w:cs="Times New Roman"/>
          <w:sz w:val="24"/>
          <w:szCs w:val="24"/>
        </w:rPr>
        <w:t>İlgili</w:t>
      </w:r>
      <w:r w:rsidR="0056726F" w:rsidRPr="00CD2ADC">
        <w:rPr>
          <w:rFonts w:ascii="Times New Roman" w:hAnsi="Times New Roman" w:cs="Times New Roman"/>
          <w:sz w:val="24"/>
          <w:szCs w:val="24"/>
        </w:rPr>
        <w:t xml:space="preserve"> ulusal ve uluslararası mevzuat</w:t>
      </w:r>
      <w:r w:rsidRPr="00CD2ADC">
        <w:rPr>
          <w:rFonts w:ascii="Times New Roman" w:hAnsi="Times New Roman" w:cs="Times New Roman"/>
          <w:sz w:val="24"/>
          <w:szCs w:val="24"/>
        </w:rPr>
        <w:t xml:space="preserve"> hakkında genel bilgi</w:t>
      </w:r>
      <w:r w:rsidR="0056726F" w:rsidRPr="00CD2ADC">
        <w:rPr>
          <w:rFonts w:ascii="Times New Roman" w:hAnsi="Times New Roman" w:cs="Times New Roman"/>
          <w:sz w:val="24"/>
          <w:szCs w:val="24"/>
        </w:rPr>
        <w:t xml:space="preserve">, </w:t>
      </w:r>
    </w:p>
    <w:p w:rsidR="00A93363" w:rsidRPr="00CD2ADC" w:rsidRDefault="00A93363" w:rsidP="00F65083">
      <w:pPr>
        <w:pStyle w:val="ListeParagraf"/>
        <w:numPr>
          <w:ilvl w:val="0"/>
          <w:numId w:val="24"/>
        </w:numPr>
        <w:jc w:val="both"/>
        <w:rPr>
          <w:rFonts w:ascii="Times New Roman" w:hAnsi="Times New Roman" w:cs="Times New Roman"/>
          <w:sz w:val="24"/>
          <w:szCs w:val="24"/>
        </w:rPr>
      </w:pPr>
      <w:r w:rsidRPr="00CD2ADC">
        <w:rPr>
          <w:rFonts w:ascii="Times New Roman" w:hAnsi="Times New Roman" w:cs="Times New Roman"/>
          <w:sz w:val="24"/>
          <w:szCs w:val="24"/>
        </w:rPr>
        <w:t xml:space="preserve">Görev yapan </w:t>
      </w:r>
      <w:r w:rsidR="0056726F" w:rsidRPr="00CD2ADC">
        <w:rPr>
          <w:rFonts w:ascii="Times New Roman" w:hAnsi="Times New Roman" w:cs="Times New Roman"/>
          <w:sz w:val="24"/>
          <w:szCs w:val="24"/>
        </w:rPr>
        <w:t xml:space="preserve">kamu kurum ve kuruluşlarının sorumluluk alanları, </w:t>
      </w:r>
    </w:p>
    <w:p w:rsidR="00252889" w:rsidRPr="00CD2ADC" w:rsidRDefault="0056726F" w:rsidP="00F65083">
      <w:pPr>
        <w:pStyle w:val="ListeParagraf"/>
        <w:numPr>
          <w:ilvl w:val="0"/>
          <w:numId w:val="24"/>
        </w:numPr>
        <w:jc w:val="both"/>
        <w:rPr>
          <w:rFonts w:ascii="Times New Roman" w:hAnsi="Times New Roman" w:cs="Times New Roman"/>
          <w:sz w:val="24"/>
          <w:szCs w:val="24"/>
        </w:rPr>
      </w:pPr>
      <w:r w:rsidRPr="00CD2ADC">
        <w:rPr>
          <w:rFonts w:ascii="Times New Roman" w:hAnsi="Times New Roman" w:cs="Times New Roman"/>
          <w:sz w:val="24"/>
          <w:szCs w:val="24"/>
        </w:rPr>
        <w:lastRenderedPageBreak/>
        <w:t>Belediyemizin yürütmekte olduğu koruyucu ve önleyici sosyal destek, sağlık ve eğitim hizmetleri</w:t>
      </w:r>
      <w:r w:rsidR="00A93363" w:rsidRPr="00CD2ADC">
        <w:rPr>
          <w:rFonts w:ascii="Times New Roman" w:hAnsi="Times New Roman" w:cs="Times New Roman"/>
          <w:sz w:val="24"/>
          <w:szCs w:val="24"/>
        </w:rPr>
        <w:t>yle ilgili bilgiler</w:t>
      </w:r>
    </w:p>
    <w:p w:rsidR="00F459B2" w:rsidRPr="00CD2ADC" w:rsidRDefault="00F459B2" w:rsidP="00F65083">
      <w:pPr>
        <w:pStyle w:val="ListeParagraf"/>
        <w:numPr>
          <w:ilvl w:val="0"/>
          <w:numId w:val="24"/>
        </w:numPr>
        <w:jc w:val="both"/>
        <w:rPr>
          <w:rFonts w:ascii="Times New Roman" w:hAnsi="Times New Roman" w:cs="Times New Roman"/>
          <w:sz w:val="24"/>
          <w:szCs w:val="24"/>
        </w:rPr>
      </w:pPr>
      <w:r w:rsidRPr="00CD2ADC">
        <w:rPr>
          <w:rFonts w:ascii="Times New Roman" w:hAnsi="Times New Roman" w:cs="Times New Roman"/>
          <w:sz w:val="24"/>
          <w:szCs w:val="24"/>
        </w:rPr>
        <w:t>Mevcut uygulamalarla ilgili sorunların genel çerçevesi ve</w:t>
      </w:r>
    </w:p>
    <w:p w:rsidR="00F459B2" w:rsidRPr="00CD2ADC" w:rsidRDefault="00F459B2" w:rsidP="00F65083">
      <w:pPr>
        <w:pStyle w:val="ListeParagraf"/>
        <w:numPr>
          <w:ilvl w:val="0"/>
          <w:numId w:val="24"/>
        </w:numPr>
        <w:jc w:val="both"/>
        <w:rPr>
          <w:rFonts w:ascii="Times New Roman" w:hAnsi="Times New Roman" w:cs="Times New Roman"/>
          <w:sz w:val="24"/>
          <w:szCs w:val="24"/>
        </w:rPr>
      </w:pPr>
      <w:r w:rsidRPr="00CD2ADC">
        <w:rPr>
          <w:rFonts w:ascii="Times New Roman" w:hAnsi="Times New Roman" w:cs="Times New Roman"/>
          <w:sz w:val="24"/>
          <w:szCs w:val="24"/>
        </w:rPr>
        <w:t xml:space="preserve">Ortak akıl toplantıları çıktılarıyla da desteklenen öneriler </w:t>
      </w:r>
    </w:p>
    <w:p w:rsidR="00A93363" w:rsidRPr="00CD2ADC" w:rsidRDefault="00A93363" w:rsidP="00F65083">
      <w:pPr>
        <w:spacing w:line="360" w:lineRule="exact"/>
        <w:ind w:firstLine="360"/>
        <w:jc w:val="both"/>
        <w:rPr>
          <w:rFonts w:ascii="Times New Roman" w:hAnsi="Times New Roman" w:cs="Times New Roman"/>
          <w:sz w:val="24"/>
          <w:szCs w:val="24"/>
        </w:rPr>
      </w:pPr>
      <w:r w:rsidRPr="00CD2ADC">
        <w:rPr>
          <w:rFonts w:ascii="Times New Roman" w:hAnsi="Times New Roman" w:cs="Times New Roman"/>
          <w:sz w:val="24"/>
          <w:szCs w:val="24"/>
        </w:rPr>
        <w:t xml:space="preserve">Çocuk Hakları </w:t>
      </w:r>
      <w:proofErr w:type="spellStart"/>
      <w:r w:rsidRPr="00CD2ADC">
        <w:rPr>
          <w:rFonts w:ascii="Times New Roman" w:hAnsi="Times New Roman" w:cs="Times New Roman"/>
          <w:sz w:val="24"/>
          <w:szCs w:val="24"/>
        </w:rPr>
        <w:t>Komisyonu’muzun</w:t>
      </w:r>
      <w:proofErr w:type="spellEnd"/>
      <w:r w:rsidRPr="00CD2ADC">
        <w:rPr>
          <w:rFonts w:ascii="Times New Roman" w:hAnsi="Times New Roman" w:cs="Times New Roman"/>
          <w:sz w:val="24"/>
          <w:szCs w:val="24"/>
        </w:rPr>
        <w:t xml:space="preserve"> 23.06.2017 tarihli Risk Altındaki Çocuklar isimli raporunda işlenmiş olduğu için bu raporumuzda tekrarlanmayacaktır.</w:t>
      </w:r>
    </w:p>
    <w:p w:rsidR="00D20745" w:rsidRPr="00CD2ADC" w:rsidRDefault="00A93363" w:rsidP="00F65083">
      <w:pPr>
        <w:spacing w:line="360" w:lineRule="exact"/>
        <w:ind w:firstLine="360"/>
        <w:jc w:val="both"/>
        <w:rPr>
          <w:rFonts w:ascii="Times New Roman" w:hAnsi="Times New Roman" w:cs="Times New Roman"/>
          <w:sz w:val="24"/>
          <w:szCs w:val="24"/>
        </w:rPr>
      </w:pPr>
      <w:r w:rsidRPr="00CD2ADC">
        <w:rPr>
          <w:rFonts w:ascii="Times New Roman" w:hAnsi="Times New Roman" w:cs="Times New Roman"/>
          <w:sz w:val="24"/>
          <w:szCs w:val="24"/>
        </w:rPr>
        <w:t>Bu raporumuzda, ilgili kanun, yönetmelik, yönerge, po</w:t>
      </w:r>
      <w:r w:rsidR="00333990" w:rsidRPr="00CD2ADC">
        <w:rPr>
          <w:rFonts w:ascii="Times New Roman" w:hAnsi="Times New Roman" w:cs="Times New Roman"/>
          <w:sz w:val="24"/>
          <w:szCs w:val="24"/>
        </w:rPr>
        <w:t>litika belgesi ve stratejik planların</w:t>
      </w:r>
      <w:r w:rsidRPr="00CD2ADC">
        <w:rPr>
          <w:rFonts w:ascii="Times New Roman" w:hAnsi="Times New Roman" w:cs="Times New Roman"/>
          <w:sz w:val="24"/>
          <w:szCs w:val="24"/>
        </w:rPr>
        <w:t xml:space="preserve"> önerilerimize dayanak oluşturan bölümlerinden</w:t>
      </w:r>
      <w:r w:rsidR="00F459B2" w:rsidRPr="00CD2ADC">
        <w:rPr>
          <w:rFonts w:ascii="Times New Roman" w:hAnsi="Times New Roman" w:cs="Times New Roman"/>
          <w:sz w:val="24"/>
          <w:szCs w:val="24"/>
        </w:rPr>
        <w:t xml:space="preserve"> “Destekleyici Metinler” başlığı altında</w:t>
      </w:r>
      <w:r w:rsidR="00D20745" w:rsidRPr="00CD2ADC">
        <w:rPr>
          <w:rFonts w:ascii="Times New Roman" w:hAnsi="Times New Roman" w:cs="Times New Roman"/>
          <w:sz w:val="24"/>
          <w:szCs w:val="24"/>
        </w:rPr>
        <w:t xml:space="preserve"> alıntılar yapılacaktır. İhtiyaç duymanız halinde, ilgili </w:t>
      </w:r>
      <w:r w:rsidR="00F459B2" w:rsidRPr="00CD2ADC">
        <w:rPr>
          <w:rFonts w:ascii="Times New Roman" w:hAnsi="Times New Roman" w:cs="Times New Roman"/>
          <w:sz w:val="24"/>
          <w:szCs w:val="24"/>
        </w:rPr>
        <w:t>metinlerin</w:t>
      </w:r>
      <w:r w:rsidR="00817E05" w:rsidRPr="00CD2ADC">
        <w:rPr>
          <w:rFonts w:ascii="Times New Roman" w:hAnsi="Times New Roman" w:cs="Times New Roman"/>
          <w:sz w:val="24"/>
          <w:szCs w:val="24"/>
        </w:rPr>
        <w:t xml:space="preserve"> tamamına internet üzerinden</w:t>
      </w:r>
      <w:r w:rsidR="00F459B2" w:rsidRPr="00CD2ADC">
        <w:rPr>
          <w:rFonts w:ascii="Times New Roman" w:hAnsi="Times New Roman" w:cs="Times New Roman"/>
          <w:sz w:val="24"/>
          <w:szCs w:val="24"/>
        </w:rPr>
        <w:t xml:space="preserve"> </w:t>
      </w:r>
      <w:r w:rsidR="00D20745" w:rsidRPr="00CD2ADC">
        <w:rPr>
          <w:rFonts w:ascii="Times New Roman" w:hAnsi="Times New Roman" w:cs="Times New Roman"/>
          <w:sz w:val="24"/>
          <w:szCs w:val="24"/>
        </w:rPr>
        <w:t>erişebilirsiniz.</w:t>
      </w:r>
    </w:p>
    <w:p w:rsidR="009432DC" w:rsidRPr="00CD2ADC" w:rsidRDefault="009432DC" w:rsidP="00F65083">
      <w:pPr>
        <w:spacing w:line="360" w:lineRule="exact"/>
        <w:ind w:firstLine="360"/>
        <w:jc w:val="both"/>
        <w:rPr>
          <w:rFonts w:ascii="Times New Roman" w:hAnsi="Times New Roman" w:cs="Times New Roman"/>
          <w:sz w:val="24"/>
          <w:szCs w:val="24"/>
        </w:rPr>
      </w:pPr>
      <w:r w:rsidRPr="00CD2ADC">
        <w:rPr>
          <w:rFonts w:ascii="Times New Roman" w:hAnsi="Times New Roman" w:cs="Times New Roman"/>
          <w:sz w:val="24"/>
          <w:szCs w:val="24"/>
        </w:rPr>
        <w:t>Raporun oluşturulmasında kaynak araştırma, inceleme ve değerlendirmenin dışında; ilçemizdeki ilgili kamu kurum ve kuruluşlar</w:t>
      </w:r>
      <w:r w:rsidR="00E5468F" w:rsidRPr="00CD2ADC">
        <w:rPr>
          <w:rFonts w:ascii="Times New Roman" w:hAnsi="Times New Roman" w:cs="Times New Roman"/>
          <w:sz w:val="24"/>
          <w:szCs w:val="24"/>
        </w:rPr>
        <w:t xml:space="preserve">ı, çocuk hakları alanında çalışan sivil toplum kuruluşları ve </w:t>
      </w:r>
      <w:proofErr w:type="spellStart"/>
      <w:r w:rsidR="00E5468F" w:rsidRPr="00CD2ADC">
        <w:rPr>
          <w:rFonts w:ascii="Times New Roman" w:hAnsi="Times New Roman" w:cs="Times New Roman"/>
          <w:sz w:val="24"/>
          <w:szCs w:val="24"/>
        </w:rPr>
        <w:t>aktivistler</w:t>
      </w:r>
      <w:proofErr w:type="spellEnd"/>
      <w:r w:rsidR="00E5468F" w:rsidRPr="00CD2ADC">
        <w:rPr>
          <w:rFonts w:ascii="Times New Roman" w:hAnsi="Times New Roman" w:cs="Times New Roman"/>
          <w:sz w:val="24"/>
          <w:szCs w:val="24"/>
        </w:rPr>
        <w:t xml:space="preserve">, </w:t>
      </w:r>
      <w:r w:rsidRPr="00CD2ADC">
        <w:rPr>
          <w:rFonts w:ascii="Times New Roman" w:hAnsi="Times New Roman" w:cs="Times New Roman"/>
          <w:sz w:val="24"/>
          <w:szCs w:val="24"/>
        </w:rPr>
        <w:t xml:space="preserve">üniversitelerin </w:t>
      </w:r>
      <w:r w:rsidR="00E5468F" w:rsidRPr="00CD2ADC">
        <w:rPr>
          <w:rFonts w:ascii="Times New Roman" w:hAnsi="Times New Roman" w:cs="Times New Roman"/>
          <w:sz w:val="24"/>
          <w:szCs w:val="24"/>
        </w:rPr>
        <w:t>ilgili birimleriyle ve özel kuruluşlarla yapılan paylaşımlar, Belediyemizin uzman personeli, yöneticileri ve Meclis komisyon üyelerinin bilgi ve deneyimlerinden faydalanılmıştır.</w:t>
      </w:r>
    </w:p>
    <w:p w:rsidR="00E5468F" w:rsidRPr="00CD2ADC" w:rsidRDefault="00E5468F" w:rsidP="00F65083">
      <w:pPr>
        <w:spacing w:line="360" w:lineRule="exact"/>
        <w:ind w:firstLine="360"/>
        <w:jc w:val="both"/>
        <w:rPr>
          <w:rFonts w:ascii="Times New Roman" w:hAnsi="Times New Roman" w:cs="Times New Roman"/>
          <w:sz w:val="24"/>
          <w:szCs w:val="24"/>
        </w:rPr>
      </w:pPr>
      <w:r w:rsidRPr="00CD2ADC">
        <w:rPr>
          <w:rFonts w:ascii="Times New Roman" w:hAnsi="Times New Roman" w:cs="Times New Roman"/>
          <w:sz w:val="24"/>
          <w:szCs w:val="24"/>
        </w:rPr>
        <w:t>Risk altındaki çocuklarla ilgili bir diyagram ve rehber oluşturulması önerisiyle ilgili çalışmamızın çerçevesi, ilgili kurumlar için “fark etme, bildirim</w:t>
      </w:r>
      <w:r w:rsidR="00F446EA" w:rsidRPr="00CD2ADC">
        <w:rPr>
          <w:rFonts w:ascii="Times New Roman" w:hAnsi="Times New Roman" w:cs="Times New Roman"/>
          <w:sz w:val="24"/>
          <w:szCs w:val="24"/>
        </w:rPr>
        <w:t>de bulunma</w:t>
      </w:r>
      <w:r w:rsidRPr="00CD2ADC">
        <w:rPr>
          <w:rFonts w:ascii="Times New Roman" w:hAnsi="Times New Roman" w:cs="Times New Roman"/>
          <w:sz w:val="24"/>
          <w:szCs w:val="24"/>
        </w:rPr>
        <w:t xml:space="preserve">, bildirim alma, müdahale, koordinasyon, </w:t>
      </w:r>
      <w:r w:rsidR="00914979" w:rsidRPr="00CD2ADC">
        <w:rPr>
          <w:rFonts w:ascii="Times New Roman" w:hAnsi="Times New Roman" w:cs="Times New Roman"/>
          <w:sz w:val="24"/>
          <w:szCs w:val="24"/>
        </w:rPr>
        <w:t>takip</w:t>
      </w:r>
      <w:r w:rsidRPr="00CD2ADC">
        <w:rPr>
          <w:rFonts w:ascii="Times New Roman" w:hAnsi="Times New Roman" w:cs="Times New Roman"/>
          <w:sz w:val="24"/>
          <w:szCs w:val="24"/>
        </w:rPr>
        <w:t>” ve vatandaşlar için “</w:t>
      </w:r>
      <w:r w:rsidR="00914979" w:rsidRPr="00CD2ADC">
        <w:rPr>
          <w:rFonts w:ascii="Times New Roman" w:hAnsi="Times New Roman" w:cs="Times New Roman"/>
          <w:sz w:val="24"/>
          <w:szCs w:val="24"/>
        </w:rPr>
        <w:t xml:space="preserve">sorumluluk bilinci geliştirme, </w:t>
      </w:r>
      <w:r w:rsidRPr="00CD2ADC">
        <w:rPr>
          <w:rFonts w:ascii="Times New Roman" w:hAnsi="Times New Roman" w:cs="Times New Roman"/>
          <w:sz w:val="24"/>
          <w:szCs w:val="24"/>
        </w:rPr>
        <w:t>fark etme, bildirim, takip” şeklinde belirlenmiştir.</w:t>
      </w:r>
    </w:p>
    <w:p w:rsidR="003A0B97" w:rsidRPr="00CD2ADC" w:rsidRDefault="003A0B97" w:rsidP="00F65083">
      <w:pPr>
        <w:spacing w:line="360" w:lineRule="exact"/>
        <w:ind w:firstLine="360"/>
        <w:jc w:val="both"/>
        <w:rPr>
          <w:rFonts w:ascii="Times New Roman" w:hAnsi="Times New Roman" w:cs="Times New Roman"/>
          <w:sz w:val="24"/>
          <w:szCs w:val="24"/>
        </w:rPr>
      </w:pPr>
      <w:r w:rsidRPr="00CD2ADC">
        <w:rPr>
          <w:rFonts w:ascii="Times New Roman" w:hAnsi="Times New Roman" w:cs="Times New Roman"/>
          <w:sz w:val="24"/>
          <w:szCs w:val="24"/>
        </w:rPr>
        <w:t>Sokakta / Okulda / Komşuda / Ailede bir çocukla ilgili çocukluğun doğasına aykırı bir durum gözlemlediğinde, bu gözlemine kayıtsız kalmamak ve ilgili kurum ve kuruluşlara bildirim yapmak her vatandaşın sorumluluğudur.</w:t>
      </w:r>
    </w:p>
    <w:p w:rsidR="003A0B97" w:rsidRPr="00CD2ADC" w:rsidRDefault="003A0B97" w:rsidP="00F65083">
      <w:pPr>
        <w:spacing w:line="360" w:lineRule="exact"/>
        <w:ind w:firstLine="360"/>
        <w:jc w:val="both"/>
        <w:rPr>
          <w:rFonts w:ascii="Times New Roman" w:hAnsi="Times New Roman" w:cs="Times New Roman"/>
          <w:sz w:val="24"/>
          <w:szCs w:val="24"/>
        </w:rPr>
      </w:pPr>
      <w:r w:rsidRPr="00CD2ADC">
        <w:rPr>
          <w:rFonts w:ascii="Times New Roman" w:hAnsi="Times New Roman" w:cs="Times New Roman"/>
          <w:sz w:val="24"/>
          <w:szCs w:val="24"/>
        </w:rPr>
        <w:t>Öncelikle toplumun çocukluğun doğasına aykırı durumları normalleştirerek, birer etiket olarak çocuklara yapıştırabildiğinin farkında olarak ve bu kodlamalarımızı değiştirerek başlamamız gerekir.</w:t>
      </w:r>
    </w:p>
    <w:p w:rsidR="003A0B97" w:rsidRPr="00CD2ADC" w:rsidRDefault="005A6E6D" w:rsidP="00F65083">
      <w:pPr>
        <w:spacing w:line="360" w:lineRule="exact"/>
        <w:ind w:firstLine="360"/>
        <w:jc w:val="both"/>
        <w:rPr>
          <w:rFonts w:ascii="Times New Roman" w:hAnsi="Times New Roman" w:cs="Times New Roman"/>
          <w:sz w:val="24"/>
          <w:szCs w:val="24"/>
        </w:rPr>
      </w:pPr>
      <w:r w:rsidRPr="00CD2ADC">
        <w:rPr>
          <w:rFonts w:ascii="Times New Roman" w:hAnsi="Times New Roman" w:cs="Times New Roman"/>
          <w:sz w:val="24"/>
          <w:szCs w:val="24"/>
        </w:rPr>
        <w:t>Tinerci diyerek kaçınılan</w:t>
      </w:r>
      <w:r w:rsidR="003A0B97" w:rsidRPr="00CD2ADC">
        <w:rPr>
          <w:rFonts w:ascii="Times New Roman" w:hAnsi="Times New Roman" w:cs="Times New Roman"/>
          <w:sz w:val="24"/>
          <w:szCs w:val="24"/>
        </w:rPr>
        <w:t xml:space="preserve">, dilenci diyerek maddi destek verip </w:t>
      </w:r>
      <w:r w:rsidRPr="00CD2ADC">
        <w:rPr>
          <w:rFonts w:ascii="Times New Roman" w:hAnsi="Times New Roman" w:cs="Times New Roman"/>
          <w:sz w:val="24"/>
          <w:szCs w:val="24"/>
        </w:rPr>
        <w:t>vermemekte tereddütte kalınan</w:t>
      </w:r>
      <w:r w:rsidR="003A0B97" w:rsidRPr="00CD2ADC">
        <w:rPr>
          <w:rFonts w:ascii="Times New Roman" w:hAnsi="Times New Roman" w:cs="Times New Roman"/>
          <w:sz w:val="24"/>
          <w:szCs w:val="24"/>
        </w:rPr>
        <w:t xml:space="preserve">, ebeveyninin haylazlığından </w:t>
      </w:r>
      <w:proofErr w:type="gramStart"/>
      <w:r w:rsidR="003A0B97" w:rsidRPr="00CD2ADC">
        <w:rPr>
          <w:rFonts w:ascii="Times New Roman" w:hAnsi="Times New Roman" w:cs="Times New Roman"/>
          <w:sz w:val="24"/>
          <w:szCs w:val="24"/>
        </w:rPr>
        <w:t>şikayet</w:t>
      </w:r>
      <w:proofErr w:type="gramEnd"/>
      <w:r w:rsidR="003A0B97" w:rsidRPr="00CD2ADC">
        <w:rPr>
          <w:rFonts w:ascii="Times New Roman" w:hAnsi="Times New Roman" w:cs="Times New Roman"/>
          <w:sz w:val="24"/>
          <w:szCs w:val="24"/>
        </w:rPr>
        <w:t xml:space="preserve"> ederek azarladığına ve hatta tokat attığına</w:t>
      </w:r>
      <w:r w:rsidRPr="00CD2ADC">
        <w:rPr>
          <w:rFonts w:ascii="Times New Roman" w:hAnsi="Times New Roman" w:cs="Times New Roman"/>
          <w:sz w:val="24"/>
          <w:szCs w:val="24"/>
        </w:rPr>
        <w:t xml:space="preserve"> tanık olunan</w:t>
      </w:r>
      <w:r w:rsidR="003A0B97" w:rsidRPr="00CD2ADC">
        <w:rPr>
          <w:rFonts w:ascii="Times New Roman" w:hAnsi="Times New Roman" w:cs="Times New Roman"/>
          <w:sz w:val="24"/>
          <w:szCs w:val="24"/>
        </w:rPr>
        <w:t>, sıklıkla kavga e</w:t>
      </w:r>
      <w:r w:rsidRPr="00CD2ADC">
        <w:rPr>
          <w:rFonts w:ascii="Times New Roman" w:hAnsi="Times New Roman" w:cs="Times New Roman"/>
          <w:sz w:val="24"/>
          <w:szCs w:val="24"/>
        </w:rPr>
        <w:t>derken görülen</w:t>
      </w:r>
      <w:r w:rsidR="003A0B97" w:rsidRPr="00CD2ADC">
        <w:rPr>
          <w:rFonts w:ascii="Times New Roman" w:hAnsi="Times New Roman" w:cs="Times New Roman"/>
          <w:sz w:val="24"/>
          <w:szCs w:val="24"/>
        </w:rPr>
        <w:t xml:space="preserve"> ve şiddete</w:t>
      </w:r>
      <w:r w:rsidRPr="00CD2ADC">
        <w:rPr>
          <w:rFonts w:ascii="Times New Roman" w:hAnsi="Times New Roman" w:cs="Times New Roman"/>
          <w:sz w:val="24"/>
          <w:szCs w:val="24"/>
        </w:rPr>
        <w:t xml:space="preserve"> eğilimli olarak tanımlanan</w:t>
      </w:r>
      <w:r w:rsidR="003A0B97" w:rsidRPr="00CD2ADC">
        <w:rPr>
          <w:rFonts w:ascii="Times New Roman" w:hAnsi="Times New Roman" w:cs="Times New Roman"/>
          <w:sz w:val="24"/>
          <w:szCs w:val="24"/>
        </w:rPr>
        <w:t xml:space="preserve"> ya da okulda “problem” olarak nitelenen 18 yaşın altındaki birey yalnızca çocuktur ve</w:t>
      </w:r>
      <w:r w:rsidR="00B213AD" w:rsidRPr="00CD2ADC">
        <w:rPr>
          <w:rFonts w:ascii="Times New Roman" w:hAnsi="Times New Roman" w:cs="Times New Roman"/>
          <w:sz w:val="24"/>
          <w:szCs w:val="24"/>
        </w:rPr>
        <w:t xml:space="preserve"> içinde bulunduğu süreç ve</w:t>
      </w:r>
      <w:r w:rsidR="003A0B97" w:rsidRPr="00CD2ADC">
        <w:rPr>
          <w:rFonts w:ascii="Times New Roman" w:hAnsi="Times New Roman" w:cs="Times New Roman"/>
          <w:sz w:val="24"/>
          <w:szCs w:val="24"/>
        </w:rPr>
        <w:t xml:space="preserve"> sonuçları bakımından ciddiyeti değişmek üzere, risk altındadır.</w:t>
      </w:r>
    </w:p>
    <w:p w:rsidR="003A0B97" w:rsidRPr="00CD2ADC" w:rsidRDefault="00B213AD" w:rsidP="003A0B97">
      <w:pPr>
        <w:spacing w:line="360" w:lineRule="exact"/>
        <w:rPr>
          <w:rFonts w:ascii="Times New Roman" w:hAnsi="Times New Roman" w:cs="Times New Roman"/>
          <w:sz w:val="24"/>
          <w:szCs w:val="24"/>
        </w:rPr>
      </w:pPr>
      <w:r w:rsidRPr="00CD2ADC">
        <w:rPr>
          <w:rFonts w:ascii="Times New Roman" w:hAnsi="Times New Roman" w:cs="Times New Roman"/>
          <w:sz w:val="24"/>
          <w:szCs w:val="24"/>
        </w:rPr>
        <w:t>Ç</w:t>
      </w:r>
      <w:r w:rsidR="00913A6D" w:rsidRPr="00CD2ADC">
        <w:rPr>
          <w:rFonts w:ascii="Times New Roman" w:hAnsi="Times New Roman" w:cs="Times New Roman"/>
          <w:sz w:val="24"/>
          <w:szCs w:val="24"/>
        </w:rPr>
        <w:t>ocukluğun doğasına aykırı başlıca haller aşağıdaki şekilde listelenebilir.</w:t>
      </w:r>
    </w:p>
    <w:p w:rsidR="00913A6D" w:rsidRPr="00CD2ADC" w:rsidRDefault="00913A6D" w:rsidP="00913A6D">
      <w:pPr>
        <w:pStyle w:val="ListeParagraf"/>
        <w:numPr>
          <w:ilvl w:val="0"/>
          <w:numId w:val="24"/>
        </w:numPr>
        <w:spacing w:line="360" w:lineRule="exact"/>
        <w:rPr>
          <w:rFonts w:ascii="Times New Roman" w:hAnsi="Times New Roman" w:cs="Times New Roman"/>
          <w:sz w:val="24"/>
          <w:szCs w:val="24"/>
        </w:rPr>
      </w:pPr>
      <w:r w:rsidRPr="00CD2ADC">
        <w:rPr>
          <w:rFonts w:ascii="Times New Roman" w:hAnsi="Times New Roman" w:cs="Times New Roman"/>
          <w:sz w:val="24"/>
          <w:szCs w:val="24"/>
        </w:rPr>
        <w:t>Sokakta yaşama</w:t>
      </w:r>
    </w:p>
    <w:p w:rsidR="00913A6D" w:rsidRPr="00CD2ADC" w:rsidRDefault="00913A6D" w:rsidP="00913A6D">
      <w:pPr>
        <w:pStyle w:val="ListeParagraf"/>
        <w:numPr>
          <w:ilvl w:val="0"/>
          <w:numId w:val="24"/>
        </w:numPr>
        <w:spacing w:line="360" w:lineRule="exact"/>
        <w:rPr>
          <w:rFonts w:ascii="Times New Roman" w:hAnsi="Times New Roman" w:cs="Times New Roman"/>
          <w:sz w:val="24"/>
          <w:szCs w:val="24"/>
        </w:rPr>
      </w:pPr>
      <w:r w:rsidRPr="00CD2ADC">
        <w:rPr>
          <w:rFonts w:ascii="Times New Roman" w:hAnsi="Times New Roman" w:cs="Times New Roman"/>
          <w:sz w:val="24"/>
          <w:szCs w:val="24"/>
        </w:rPr>
        <w:t>Sokakta çalışma / çalıştırılma</w:t>
      </w:r>
    </w:p>
    <w:p w:rsidR="00913A6D" w:rsidRPr="00CD2ADC" w:rsidRDefault="00913A6D" w:rsidP="00913A6D">
      <w:pPr>
        <w:pStyle w:val="ListeParagraf"/>
        <w:numPr>
          <w:ilvl w:val="0"/>
          <w:numId w:val="24"/>
        </w:numPr>
        <w:spacing w:line="360" w:lineRule="exact"/>
        <w:rPr>
          <w:rFonts w:ascii="Times New Roman" w:hAnsi="Times New Roman" w:cs="Times New Roman"/>
          <w:sz w:val="24"/>
          <w:szCs w:val="24"/>
        </w:rPr>
      </w:pPr>
      <w:r w:rsidRPr="00CD2ADC">
        <w:rPr>
          <w:rFonts w:ascii="Times New Roman" w:hAnsi="Times New Roman" w:cs="Times New Roman"/>
          <w:sz w:val="24"/>
          <w:szCs w:val="24"/>
        </w:rPr>
        <w:t>Suça sürüklenme</w:t>
      </w:r>
    </w:p>
    <w:p w:rsidR="00913A6D" w:rsidRPr="00CD2ADC" w:rsidRDefault="00913A6D" w:rsidP="00913A6D">
      <w:pPr>
        <w:pStyle w:val="ListeParagraf"/>
        <w:numPr>
          <w:ilvl w:val="0"/>
          <w:numId w:val="24"/>
        </w:numPr>
        <w:spacing w:line="360" w:lineRule="exact"/>
        <w:rPr>
          <w:rFonts w:ascii="Times New Roman" w:hAnsi="Times New Roman" w:cs="Times New Roman"/>
          <w:sz w:val="24"/>
          <w:szCs w:val="24"/>
        </w:rPr>
      </w:pPr>
      <w:r w:rsidRPr="00CD2ADC">
        <w:rPr>
          <w:rFonts w:ascii="Times New Roman" w:hAnsi="Times New Roman" w:cs="Times New Roman"/>
          <w:sz w:val="24"/>
          <w:szCs w:val="24"/>
        </w:rPr>
        <w:t>Cinsel istismara uğrama</w:t>
      </w:r>
    </w:p>
    <w:p w:rsidR="00913A6D" w:rsidRPr="00CD2ADC" w:rsidRDefault="00913A6D" w:rsidP="00913A6D">
      <w:pPr>
        <w:pStyle w:val="ListeParagraf"/>
        <w:numPr>
          <w:ilvl w:val="0"/>
          <w:numId w:val="24"/>
        </w:numPr>
        <w:spacing w:line="360" w:lineRule="exact"/>
        <w:rPr>
          <w:rFonts w:ascii="Times New Roman" w:hAnsi="Times New Roman" w:cs="Times New Roman"/>
          <w:sz w:val="24"/>
          <w:szCs w:val="24"/>
        </w:rPr>
      </w:pPr>
      <w:r w:rsidRPr="00CD2ADC">
        <w:rPr>
          <w:rFonts w:ascii="Times New Roman" w:hAnsi="Times New Roman" w:cs="Times New Roman"/>
          <w:sz w:val="24"/>
          <w:szCs w:val="24"/>
        </w:rPr>
        <w:t>Fiziksel şiddet görme</w:t>
      </w:r>
    </w:p>
    <w:p w:rsidR="00913A6D" w:rsidRPr="00CD2ADC" w:rsidRDefault="00913A6D" w:rsidP="00913A6D">
      <w:pPr>
        <w:pStyle w:val="ListeParagraf"/>
        <w:numPr>
          <w:ilvl w:val="0"/>
          <w:numId w:val="24"/>
        </w:numPr>
        <w:spacing w:line="360" w:lineRule="exact"/>
        <w:rPr>
          <w:rFonts w:ascii="Times New Roman" w:hAnsi="Times New Roman" w:cs="Times New Roman"/>
          <w:sz w:val="24"/>
          <w:szCs w:val="24"/>
        </w:rPr>
      </w:pPr>
      <w:r w:rsidRPr="00CD2ADC">
        <w:rPr>
          <w:rFonts w:ascii="Times New Roman" w:hAnsi="Times New Roman" w:cs="Times New Roman"/>
          <w:sz w:val="24"/>
          <w:szCs w:val="24"/>
        </w:rPr>
        <w:t>Psikolojik şiddete maruz kalma</w:t>
      </w:r>
    </w:p>
    <w:p w:rsidR="00913A6D" w:rsidRPr="00CD2ADC" w:rsidRDefault="00913A6D" w:rsidP="00913A6D">
      <w:pPr>
        <w:pStyle w:val="ListeParagraf"/>
        <w:numPr>
          <w:ilvl w:val="0"/>
          <w:numId w:val="24"/>
        </w:numPr>
        <w:spacing w:line="360" w:lineRule="exact"/>
        <w:rPr>
          <w:rFonts w:ascii="Times New Roman" w:hAnsi="Times New Roman" w:cs="Times New Roman"/>
          <w:sz w:val="24"/>
          <w:szCs w:val="24"/>
        </w:rPr>
      </w:pPr>
      <w:r w:rsidRPr="00CD2ADC">
        <w:rPr>
          <w:rFonts w:ascii="Times New Roman" w:hAnsi="Times New Roman" w:cs="Times New Roman"/>
          <w:sz w:val="24"/>
          <w:szCs w:val="24"/>
        </w:rPr>
        <w:t>Uyuşturucu madde, sigara ve/veya alkol kullanımı</w:t>
      </w:r>
    </w:p>
    <w:p w:rsidR="00913A6D" w:rsidRPr="00CD2ADC" w:rsidRDefault="00913A6D" w:rsidP="00913A6D">
      <w:pPr>
        <w:pStyle w:val="ListeParagraf"/>
        <w:numPr>
          <w:ilvl w:val="0"/>
          <w:numId w:val="24"/>
        </w:numPr>
        <w:spacing w:line="360" w:lineRule="exact"/>
        <w:rPr>
          <w:rFonts w:ascii="Times New Roman" w:hAnsi="Times New Roman" w:cs="Times New Roman"/>
          <w:sz w:val="24"/>
          <w:szCs w:val="24"/>
        </w:rPr>
      </w:pPr>
      <w:r w:rsidRPr="00CD2ADC">
        <w:rPr>
          <w:rFonts w:ascii="Times New Roman" w:hAnsi="Times New Roman" w:cs="Times New Roman"/>
          <w:sz w:val="24"/>
          <w:szCs w:val="24"/>
        </w:rPr>
        <w:lastRenderedPageBreak/>
        <w:t>Evden kaçma</w:t>
      </w:r>
    </w:p>
    <w:p w:rsidR="00913A6D" w:rsidRPr="00CD2ADC" w:rsidRDefault="00913A6D" w:rsidP="00913A6D">
      <w:pPr>
        <w:pStyle w:val="ListeParagraf"/>
        <w:numPr>
          <w:ilvl w:val="0"/>
          <w:numId w:val="24"/>
        </w:numPr>
        <w:spacing w:line="360" w:lineRule="exact"/>
        <w:rPr>
          <w:rFonts w:ascii="Times New Roman" w:hAnsi="Times New Roman" w:cs="Times New Roman"/>
          <w:sz w:val="24"/>
          <w:szCs w:val="24"/>
        </w:rPr>
      </w:pPr>
      <w:r w:rsidRPr="00CD2ADC">
        <w:rPr>
          <w:rFonts w:ascii="Times New Roman" w:hAnsi="Times New Roman" w:cs="Times New Roman"/>
          <w:sz w:val="24"/>
          <w:szCs w:val="24"/>
        </w:rPr>
        <w:t>Zamanının büyük bir bölümünü aile ilgisinden yoksun olarak sokakta geçirme</w:t>
      </w:r>
    </w:p>
    <w:p w:rsidR="00F446EA" w:rsidRPr="00CD2ADC" w:rsidRDefault="00F446EA" w:rsidP="00913A6D">
      <w:pPr>
        <w:pStyle w:val="ListeParagraf"/>
        <w:numPr>
          <w:ilvl w:val="0"/>
          <w:numId w:val="24"/>
        </w:numPr>
        <w:spacing w:line="360" w:lineRule="exact"/>
        <w:rPr>
          <w:rFonts w:ascii="Times New Roman" w:hAnsi="Times New Roman" w:cs="Times New Roman"/>
          <w:sz w:val="24"/>
          <w:szCs w:val="24"/>
        </w:rPr>
      </w:pPr>
      <w:r w:rsidRPr="00CD2ADC">
        <w:rPr>
          <w:rFonts w:ascii="Times New Roman" w:hAnsi="Times New Roman" w:cs="Times New Roman"/>
          <w:sz w:val="24"/>
          <w:szCs w:val="24"/>
        </w:rPr>
        <w:t>Yetişkin desteği olmadan yaşama (Yalnız ya da kardeşleriyle yaşayan çocuklar)</w:t>
      </w:r>
    </w:p>
    <w:p w:rsidR="00913A6D" w:rsidRPr="00CD2ADC" w:rsidRDefault="00913A6D" w:rsidP="00913A6D">
      <w:pPr>
        <w:pStyle w:val="ListeParagraf"/>
        <w:numPr>
          <w:ilvl w:val="0"/>
          <w:numId w:val="24"/>
        </w:numPr>
        <w:spacing w:line="360" w:lineRule="exact"/>
        <w:rPr>
          <w:rFonts w:ascii="Times New Roman" w:hAnsi="Times New Roman" w:cs="Times New Roman"/>
          <w:sz w:val="24"/>
          <w:szCs w:val="24"/>
        </w:rPr>
      </w:pPr>
      <w:r w:rsidRPr="00CD2ADC">
        <w:rPr>
          <w:rFonts w:ascii="Times New Roman" w:hAnsi="Times New Roman" w:cs="Times New Roman"/>
          <w:sz w:val="24"/>
          <w:szCs w:val="24"/>
        </w:rPr>
        <w:t>Yetersiz beslenme</w:t>
      </w:r>
    </w:p>
    <w:p w:rsidR="00913A6D" w:rsidRPr="00CD2ADC" w:rsidRDefault="00913A6D" w:rsidP="00913A6D">
      <w:pPr>
        <w:pStyle w:val="ListeParagraf"/>
        <w:numPr>
          <w:ilvl w:val="0"/>
          <w:numId w:val="24"/>
        </w:numPr>
        <w:spacing w:line="360" w:lineRule="exact"/>
        <w:rPr>
          <w:rFonts w:ascii="Times New Roman" w:hAnsi="Times New Roman" w:cs="Times New Roman"/>
          <w:sz w:val="24"/>
          <w:szCs w:val="24"/>
        </w:rPr>
      </w:pPr>
      <w:r w:rsidRPr="00CD2ADC">
        <w:rPr>
          <w:rFonts w:ascii="Times New Roman" w:hAnsi="Times New Roman" w:cs="Times New Roman"/>
          <w:sz w:val="24"/>
          <w:szCs w:val="24"/>
        </w:rPr>
        <w:t xml:space="preserve">Yetersiz kişisel temizlik ve </w:t>
      </w:r>
      <w:proofErr w:type="gramStart"/>
      <w:r w:rsidRPr="00CD2ADC">
        <w:rPr>
          <w:rFonts w:ascii="Times New Roman" w:hAnsi="Times New Roman" w:cs="Times New Roman"/>
          <w:sz w:val="24"/>
          <w:szCs w:val="24"/>
        </w:rPr>
        <w:t>hijyen</w:t>
      </w:r>
      <w:proofErr w:type="gramEnd"/>
    </w:p>
    <w:p w:rsidR="00913A6D" w:rsidRPr="00CD2ADC" w:rsidRDefault="00F446EA" w:rsidP="00913A6D">
      <w:pPr>
        <w:pStyle w:val="ListeParagraf"/>
        <w:numPr>
          <w:ilvl w:val="0"/>
          <w:numId w:val="24"/>
        </w:numPr>
        <w:spacing w:line="360" w:lineRule="exact"/>
        <w:rPr>
          <w:rFonts w:ascii="Times New Roman" w:hAnsi="Times New Roman" w:cs="Times New Roman"/>
          <w:sz w:val="24"/>
          <w:szCs w:val="24"/>
        </w:rPr>
      </w:pPr>
      <w:r w:rsidRPr="00CD2ADC">
        <w:rPr>
          <w:rFonts w:ascii="Times New Roman" w:hAnsi="Times New Roman" w:cs="Times New Roman"/>
          <w:sz w:val="24"/>
          <w:szCs w:val="24"/>
        </w:rPr>
        <w:t xml:space="preserve">Eğitim çağında olmasına rağmen eğitimine </w:t>
      </w:r>
      <w:r w:rsidR="00913A6D" w:rsidRPr="00CD2ADC">
        <w:rPr>
          <w:rFonts w:ascii="Times New Roman" w:hAnsi="Times New Roman" w:cs="Times New Roman"/>
          <w:sz w:val="24"/>
          <w:szCs w:val="24"/>
        </w:rPr>
        <w:t>devam edememe</w:t>
      </w:r>
    </w:p>
    <w:p w:rsidR="00913A6D" w:rsidRPr="00CD2ADC" w:rsidRDefault="00913A6D" w:rsidP="00F65083">
      <w:pPr>
        <w:pStyle w:val="ListeParagraf"/>
        <w:numPr>
          <w:ilvl w:val="0"/>
          <w:numId w:val="24"/>
        </w:numPr>
        <w:spacing w:line="360" w:lineRule="exact"/>
        <w:jc w:val="both"/>
        <w:rPr>
          <w:rFonts w:ascii="Times New Roman" w:hAnsi="Times New Roman" w:cs="Times New Roman"/>
          <w:sz w:val="24"/>
          <w:szCs w:val="24"/>
        </w:rPr>
      </w:pPr>
      <w:r w:rsidRPr="00CD2ADC">
        <w:rPr>
          <w:rFonts w:ascii="Times New Roman" w:hAnsi="Times New Roman" w:cs="Times New Roman"/>
          <w:sz w:val="24"/>
          <w:szCs w:val="24"/>
        </w:rPr>
        <w:t>Şiddet eğilimi</w:t>
      </w:r>
    </w:p>
    <w:p w:rsidR="00BF03F4" w:rsidRDefault="00913A6D" w:rsidP="00F65083">
      <w:pPr>
        <w:ind w:firstLine="360"/>
        <w:jc w:val="both"/>
        <w:rPr>
          <w:rFonts w:ascii="Times New Roman" w:hAnsi="Times New Roman" w:cs="Times New Roman"/>
          <w:sz w:val="24"/>
          <w:szCs w:val="24"/>
        </w:rPr>
      </w:pPr>
      <w:r w:rsidRPr="00CD2ADC">
        <w:rPr>
          <w:rFonts w:ascii="Times New Roman" w:hAnsi="Times New Roman" w:cs="Times New Roman"/>
          <w:sz w:val="24"/>
          <w:szCs w:val="24"/>
        </w:rPr>
        <w:t>Bu ve benzeri durumda bir çocuk gör</w:t>
      </w:r>
      <w:r w:rsidR="005A6E6D" w:rsidRPr="00CD2ADC">
        <w:rPr>
          <w:rFonts w:ascii="Times New Roman" w:hAnsi="Times New Roman" w:cs="Times New Roman"/>
          <w:sz w:val="24"/>
          <w:szCs w:val="24"/>
        </w:rPr>
        <w:t>en vatandaşın</w:t>
      </w:r>
      <w:r w:rsidRPr="00CD2ADC">
        <w:rPr>
          <w:rFonts w:ascii="Times New Roman" w:hAnsi="Times New Roman" w:cs="Times New Roman"/>
          <w:sz w:val="24"/>
          <w:szCs w:val="24"/>
        </w:rPr>
        <w:t xml:space="preserve"> bıkmadan usanmadan, </w:t>
      </w:r>
      <w:r w:rsidR="005A6E6D" w:rsidRPr="00CD2ADC">
        <w:rPr>
          <w:rFonts w:ascii="Times New Roman" w:hAnsi="Times New Roman" w:cs="Times New Roman"/>
          <w:sz w:val="24"/>
          <w:szCs w:val="24"/>
        </w:rPr>
        <w:t>“</w:t>
      </w:r>
      <w:r w:rsidR="00B213AD" w:rsidRPr="00CD2ADC">
        <w:rPr>
          <w:rFonts w:ascii="Times New Roman" w:hAnsi="Times New Roman" w:cs="Times New Roman"/>
          <w:sz w:val="24"/>
          <w:szCs w:val="24"/>
        </w:rPr>
        <w:t xml:space="preserve">vatandaş olarak sorumluluğunun ve çocuğun korunmasıyla ilgili yasaların bilincinde olduğu, çocukla ilgili gelişmeleri takip etmek istediği” bilgilerini de paylaşarak; Aile ve Sosyal Politikalar Bakanlığı’nın 183 Sosyal Destek Hattı, 155 Polis İmdat Hattı, 150 BİMER Hattı, BİMER ve CİMER internet siteleri, </w:t>
      </w:r>
      <w:r w:rsidR="00BB01E8" w:rsidRPr="00CD2ADC">
        <w:rPr>
          <w:rFonts w:ascii="Times New Roman" w:hAnsi="Times New Roman" w:cs="Times New Roman"/>
          <w:sz w:val="24"/>
          <w:szCs w:val="24"/>
        </w:rPr>
        <w:t>ilgili çocuk büro amirliği, ASPB sosyal hizmet merkezi, İlçe Emniyet Müdürlüğü bildirim sorumluluğunu yerine getirmesi ve söylenen zaman dilimi içinde kendisine geri bildirim yapılmaması halinde ilgili kurumlarla yeniden iletişime geçmesi gerekmektedir. Kadıköy ilçesinden başvuru yapılabilecek merkezlerin iletişim bilgilerine raporun ilerleyen bölümlerinde yer verilecektir.</w:t>
      </w:r>
    </w:p>
    <w:p w:rsidR="00BB01E8" w:rsidRPr="00CD2ADC" w:rsidRDefault="00BB01E8" w:rsidP="00F65083">
      <w:pPr>
        <w:ind w:firstLine="360"/>
        <w:jc w:val="both"/>
        <w:rPr>
          <w:rFonts w:ascii="Times New Roman" w:hAnsi="Times New Roman" w:cs="Times New Roman"/>
          <w:sz w:val="24"/>
          <w:szCs w:val="24"/>
        </w:rPr>
      </w:pPr>
      <w:r w:rsidRPr="00CD2ADC">
        <w:rPr>
          <w:rFonts w:ascii="Times New Roman" w:hAnsi="Times New Roman" w:cs="Times New Roman"/>
          <w:sz w:val="24"/>
          <w:szCs w:val="24"/>
        </w:rPr>
        <w:t xml:space="preserve">Vaka </w:t>
      </w:r>
      <w:proofErr w:type="gramStart"/>
      <w:r w:rsidRPr="00CD2ADC">
        <w:rPr>
          <w:rFonts w:ascii="Times New Roman" w:hAnsi="Times New Roman" w:cs="Times New Roman"/>
          <w:sz w:val="24"/>
          <w:szCs w:val="24"/>
        </w:rPr>
        <w:t>bazlı</w:t>
      </w:r>
      <w:proofErr w:type="gramEnd"/>
      <w:r w:rsidRPr="00CD2ADC">
        <w:rPr>
          <w:rFonts w:ascii="Times New Roman" w:hAnsi="Times New Roman" w:cs="Times New Roman"/>
          <w:sz w:val="24"/>
          <w:szCs w:val="24"/>
        </w:rPr>
        <w:t xml:space="preserve"> bildirimlerin haricinde; bildirim ve takip süreçlerinde karşılaşılan bürokratik engeller, kurumlar arası koordinasyon eksikliği, kurumlarda personel sayısının eksikliği, sistemin sürdürülebilir bir çözüm bulamıyor olmasından dolayı yinelenen vakalar gibi genel ve temel sorunlarla ilgili de özellikle BİMER ve CİMER üzerinden yapılacak başvurular, sistemin </w:t>
      </w:r>
      <w:r w:rsidR="00333990" w:rsidRPr="00CD2ADC">
        <w:rPr>
          <w:rFonts w:ascii="Times New Roman" w:hAnsi="Times New Roman" w:cs="Times New Roman"/>
          <w:sz w:val="24"/>
          <w:szCs w:val="24"/>
        </w:rPr>
        <w:t>ve alanda çalışma yapan kamu görevlilerinin sorunlarının görünür olmasına ve alternatif modeller geliştirilmesine de katkı sağlayabilecektir.</w:t>
      </w:r>
      <w:r w:rsidRPr="00CD2ADC">
        <w:rPr>
          <w:rFonts w:ascii="Times New Roman" w:hAnsi="Times New Roman" w:cs="Times New Roman"/>
          <w:sz w:val="24"/>
          <w:szCs w:val="24"/>
        </w:rPr>
        <w:t xml:space="preserve"> </w:t>
      </w:r>
    </w:p>
    <w:p w:rsidR="00605C62" w:rsidRPr="00CD2ADC" w:rsidRDefault="00605C62" w:rsidP="00F65083">
      <w:pPr>
        <w:autoSpaceDE w:val="0"/>
        <w:autoSpaceDN w:val="0"/>
        <w:adjustRightInd w:val="0"/>
        <w:spacing w:after="0" w:line="240" w:lineRule="auto"/>
        <w:ind w:firstLine="360"/>
        <w:jc w:val="both"/>
        <w:rPr>
          <w:rFonts w:ascii="Times New Roman" w:hAnsi="Times New Roman" w:cs="Times New Roman"/>
          <w:sz w:val="24"/>
          <w:szCs w:val="24"/>
        </w:rPr>
      </w:pPr>
      <w:r w:rsidRPr="00CD2ADC">
        <w:rPr>
          <w:rFonts w:ascii="Times New Roman" w:hAnsi="Times New Roman" w:cs="Times New Roman"/>
          <w:sz w:val="24"/>
          <w:szCs w:val="24"/>
        </w:rPr>
        <w:t>Ülkemizde risk altındaki çocuklarla ilgili kurumların çalışmaları</w:t>
      </w:r>
      <w:r w:rsidR="00913A6D" w:rsidRPr="00CD2ADC">
        <w:rPr>
          <w:rFonts w:ascii="Times New Roman" w:hAnsi="Times New Roman" w:cs="Times New Roman"/>
          <w:sz w:val="24"/>
          <w:szCs w:val="24"/>
        </w:rPr>
        <w:t>ysa</w:t>
      </w:r>
      <w:r w:rsidRPr="00CD2ADC">
        <w:rPr>
          <w:rFonts w:ascii="Times New Roman" w:hAnsi="Times New Roman" w:cs="Times New Roman"/>
          <w:sz w:val="24"/>
          <w:szCs w:val="24"/>
        </w:rPr>
        <w:t xml:space="preserve"> en temelde 5395 Sayılı Çocuk Koruma Kanunu kapsamında gerçekleştirilmektedir. Bu kanun, çocuklarla çalışan</w:t>
      </w:r>
      <w:r w:rsidR="002D1D25" w:rsidRPr="00CD2ADC">
        <w:rPr>
          <w:rFonts w:ascii="Times New Roman" w:hAnsi="Times New Roman" w:cs="Times New Roman"/>
          <w:sz w:val="24"/>
          <w:szCs w:val="24"/>
        </w:rPr>
        <w:t>, karşılaşan</w:t>
      </w:r>
      <w:r w:rsidR="003A0B97" w:rsidRPr="00CD2ADC">
        <w:rPr>
          <w:rFonts w:ascii="Times New Roman" w:hAnsi="Times New Roman" w:cs="Times New Roman"/>
          <w:sz w:val="24"/>
          <w:szCs w:val="24"/>
        </w:rPr>
        <w:t xml:space="preserve"> tüm kurumları risk altındaki çocuklarla ve </w:t>
      </w:r>
      <w:r w:rsidRPr="00CD2ADC">
        <w:rPr>
          <w:rFonts w:ascii="Times New Roman" w:hAnsi="Times New Roman" w:cs="Times New Roman"/>
          <w:sz w:val="24"/>
          <w:szCs w:val="24"/>
        </w:rPr>
        <w:t>her türlü ihmal ve istismar</w:t>
      </w:r>
      <w:r w:rsidR="003A0B97" w:rsidRPr="00CD2ADC">
        <w:rPr>
          <w:rFonts w:ascii="Times New Roman" w:hAnsi="Times New Roman" w:cs="Times New Roman"/>
          <w:sz w:val="24"/>
          <w:szCs w:val="24"/>
        </w:rPr>
        <w:t xml:space="preserve"> vakalarıyla ilgili bildirim yapmakla</w:t>
      </w:r>
      <w:r w:rsidR="00304EE4" w:rsidRPr="00CD2ADC">
        <w:rPr>
          <w:rFonts w:ascii="Times New Roman" w:hAnsi="Times New Roman" w:cs="Times New Roman"/>
          <w:sz w:val="24"/>
          <w:szCs w:val="24"/>
        </w:rPr>
        <w:t xml:space="preserve"> yükümlü kılmaktadır.</w:t>
      </w:r>
    </w:p>
    <w:p w:rsidR="00304EE4" w:rsidRPr="00CD2ADC" w:rsidRDefault="00304EE4" w:rsidP="00F65083">
      <w:pPr>
        <w:autoSpaceDE w:val="0"/>
        <w:autoSpaceDN w:val="0"/>
        <w:adjustRightInd w:val="0"/>
        <w:spacing w:after="0" w:line="240" w:lineRule="auto"/>
        <w:jc w:val="both"/>
        <w:rPr>
          <w:rFonts w:ascii="Times New Roman" w:hAnsi="Times New Roman" w:cs="Times New Roman"/>
          <w:sz w:val="24"/>
          <w:szCs w:val="24"/>
        </w:rPr>
      </w:pPr>
    </w:p>
    <w:p w:rsidR="00304EE4" w:rsidRPr="00CD2ADC" w:rsidRDefault="00304EE4" w:rsidP="00F65083">
      <w:pPr>
        <w:autoSpaceDE w:val="0"/>
        <w:autoSpaceDN w:val="0"/>
        <w:adjustRightInd w:val="0"/>
        <w:spacing w:after="0" w:line="240" w:lineRule="auto"/>
        <w:ind w:firstLine="360"/>
        <w:jc w:val="both"/>
        <w:rPr>
          <w:rFonts w:ascii="Times New Roman" w:hAnsi="Times New Roman" w:cs="Times New Roman"/>
          <w:sz w:val="24"/>
          <w:szCs w:val="24"/>
        </w:rPr>
      </w:pPr>
      <w:r w:rsidRPr="00CD2ADC">
        <w:rPr>
          <w:rFonts w:ascii="Times New Roman" w:hAnsi="Times New Roman" w:cs="Times New Roman"/>
          <w:sz w:val="24"/>
          <w:szCs w:val="24"/>
        </w:rPr>
        <w:t xml:space="preserve">DSÖ – Dünya Sağlık Örgütü (WHO), </w:t>
      </w:r>
      <w:r w:rsidR="002D1D25" w:rsidRPr="00CD2ADC">
        <w:rPr>
          <w:rFonts w:ascii="Times New Roman" w:hAnsi="Times New Roman" w:cs="Times New Roman"/>
          <w:sz w:val="24"/>
          <w:szCs w:val="24"/>
        </w:rPr>
        <w:t>çocuklara kötü muamelenin dört türünü tanımlamaktadır:</w:t>
      </w:r>
    </w:p>
    <w:p w:rsidR="00304EE4" w:rsidRPr="00CD2ADC" w:rsidRDefault="00304EE4" w:rsidP="00F65083">
      <w:pPr>
        <w:autoSpaceDE w:val="0"/>
        <w:autoSpaceDN w:val="0"/>
        <w:adjustRightInd w:val="0"/>
        <w:spacing w:after="0" w:line="240" w:lineRule="auto"/>
        <w:jc w:val="both"/>
        <w:rPr>
          <w:rFonts w:ascii="Times New Roman" w:hAnsi="Times New Roman" w:cs="Times New Roman"/>
          <w:sz w:val="24"/>
          <w:szCs w:val="24"/>
        </w:rPr>
      </w:pPr>
    </w:p>
    <w:p w:rsidR="002D1D25" w:rsidRPr="00CD2ADC" w:rsidRDefault="00304EE4" w:rsidP="00F65083">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D2ADC">
        <w:rPr>
          <w:rFonts w:ascii="Times New Roman" w:hAnsi="Times New Roman" w:cs="Times New Roman"/>
          <w:sz w:val="24"/>
          <w:szCs w:val="24"/>
        </w:rPr>
        <w:t xml:space="preserve">Fiziksel istismar </w:t>
      </w:r>
    </w:p>
    <w:p w:rsidR="002D1D25" w:rsidRPr="00CD2ADC" w:rsidRDefault="00304EE4" w:rsidP="00F65083">
      <w:pPr>
        <w:autoSpaceDE w:val="0"/>
        <w:autoSpaceDN w:val="0"/>
        <w:adjustRightInd w:val="0"/>
        <w:spacing w:after="0" w:line="240" w:lineRule="auto"/>
        <w:ind w:left="360"/>
        <w:jc w:val="both"/>
        <w:rPr>
          <w:rFonts w:ascii="Times New Roman" w:hAnsi="Times New Roman" w:cs="Times New Roman"/>
          <w:sz w:val="24"/>
          <w:szCs w:val="24"/>
        </w:rPr>
      </w:pPr>
      <w:r w:rsidRPr="00CD2ADC">
        <w:rPr>
          <w:rFonts w:ascii="Times New Roman" w:hAnsi="Times New Roman" w:cs="Times New Roman"/>
          <w:sz w:val="24"/>
          <w:szCs w:val="24"/>
        </w:rPr>
        <w:t xml:space="preserve">Bir çocuğun fiziksel istismarı; çocuğa karşı kasıtlı olarak kullanılan fiziksel güç sonucunda, çocuğun sağlığı, yaşamı, gelişmesi veya onuru açısından zararlı </w:t>
      </w:r>
      <w:r w:rsidR="002D1D25" w:rsidRPr="00CD2ADC">
        <w:rPr>
          <w:rFonts w:ascii="Times New Roman" w:hAnsi="Times New Roman" w:cs="Times New Roman"/>
          <w:sz w:val="24"/>
          <w:szCs w:val="24"/>
        </w:rPr>
        <w:t>durumların ortaya çıkması –veya çıkabilecek olması</w:t>
      </w:r>
      <w:r w:rsidRPr="00CD2ADC">
        <w:rPr>
          <w:rFonts w:ascii="Times New Roman" w:hAnsi="Times New Roman" w:cs="Times New Roman"/>
          <w:sz w:val="24"/>
          <w:szCs w:val="24"/>
        </w:rPr>
        <w:t xml:space="preserve">– şeklinde tanımlanır. Bu tanım çerçevesinde değerlendirilebilecek hareketler; </w:t>
      </w:r>
      <w:r w:rsidR="00822F03" w:rsidRPr="00CD2ADC">
        <w:rPr>
          <w:rFonts w:ascii="Times New Roman" w:hAnsi="Times New Roman" w:cs="Times New Roman"/>
          <w:sz w:val="24"/>
          <w:szCs w:val="24"/>
        </w:rPr>
        <w:t xml:space="preserve">tokat, </w:t>
      </w:r>
      <w:r w:rsidRPr="00CD2ADC">
        <w:rPr>
          <w:rFonts w:ascii="Times New Roman" w:hAnsi="Times New Roman" w:cs="Times New Roman"/>
          <w:sz w:val="24"/>
          <w:szCs w:val="24"/>
        </w:rPr>
        <w:t>vurma, tekmeleme, sarsma, ısırma, boğazını sıkma, yaralama, yakma, zehirleme, boğma</w:t>
      </w:r>
      <w:r w:rsidR="00822F03" w:rsidRPr="00CD2ADC">
        <w:rPr>
          <w:rFonts w:ascii="Times New Roman" w:hAnsi="Times New Roman" w:cs="Times New Roman"/>
          <w:sz w:val="24"/>
          <w:szCs w:val="24"/>
        </w:rPr>
        <w:t>, çeşitli aletler kullanımı</w:t>
      </w:r>
      <w:r w:rsidRPr="00CD2ADC">
        <w:rPr>
          <w:rFonts w:ascii="Times New Roman" w:hAnsi="Times New Roman" w:cs="Times New Roman"/>
          <w:sz w:val="24"/>
          <w:szCs w:val="24"/>
        </w:rPr>
        <w:t xml:space="preserve"> vb. olabilir. </w:t>
      </w:r>
      <w:r w:rsidR="00822F03" w:rsidRPr="00CD2ADC">
        <w:rPr>
          <w:rFonts w:ascii="Times New Roman" w:hAnsi="Times New Roman" w:cs="Times New Roman"/>
          <w:sz w:val="24"/>
          <w:szCs w:val="24"/>
        </w:rPr>
        <w:t>En yaygın ve belirlenmesi en kolay istismar tipidir.</w:t>
      </w:r>
    </w:p>
    <w:p w:rsidR="002D1D25" w:rsidRPr="00CD2ADC" w:rsidRDefault="002D1D25" w:rsidP="00F65083">
      <w:pPr>
        <w:autoSpaceDE w:val="0"/>
        <w:autoSpaceDN w:val="0"/>
        <w:adjustRightInd w:val="0"/>
        <w:spacing w:after="0" w:line="240" w:lineRule="auto"/>
        <w:ind w:left="360"/>
        <w:jc w:val="both"/>
        <w:rPr>
          <w:rFonts w:ascii="Times New Roman" w:hAnsi="Times New Roman" w:cs="Times New Roman"/>
          <w:sz w:val="24"/>
          <w:szCs w:val="24"/>
          <w:highlight w:val="yellow"/>
        </w:rPr>
      </w:pPr>
    </w:p>
    <w:p w:rsidR="002D1D25" w:rsidRPr="00CD2ADC" w:rsidRDefault="00304EE4" w:rsidP="00F65083">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D2ADC">
        <w:rPr>
          <w:rFonts w:ascii="Times New Roman" w:hAnsi="Times New Roman" w:cs="Times New Roman"/>
          <w:sz w:val="24"/>
          <w:szCs w:val="24"/>
        </w:rPr>
        <w:t xml:space="preserve">Cinsel istismar </w:t>
      </w:r>
    </w:p>
    <w:p w:rsidR="002D1D25" w:rsidRPr="00CD2ADC" w:rsidRDefault="00304EE4" w:rsidP="00F65083">
      <w:pPr>
        <w:autoSpaceDE w:val="0"/>
        <w:autoSpaceDN w:val="0"/>
        <w:adjustRightInd w:val="0"/>
        <w:spacing w:after="0" w:line="240" w:lineRule="auto"/>
        <w:ind w:left="360"/>
        <w:jc w:val="both"/>
        <w:rPr>
          <w:rFonts w:ascii="Times New Roman" w:hAnsi="Times New Roman" w:cs="Times New Roman"/>
          <w:sz w:val="24"/>
          <w:szCs w:val="24"/>
        </w:rPr>
      </w:pPr>
      <w:r w:rsidRPr="00CD2ADC">
        <w:rPr>
          <w:rFonts w:ascii="Times New Roman" w:hAnsi="Times New Roman" w:cs="Times New Roman"/>
          <w:sz w:val="24"/>
          <w:szCs w:val="24"/>
        </w:rPr>
        <w:t>Cinsel istismar, çocuğun, kendisin</w:t>
      </w:r>
      <w:r w:rsidR="002D1D25" w:rsidRPr="00CD2ADC">
        <w:rPr>
          <w:rFonts w:ascii="Times New Roman" w:hAnsi="Times New Roman" w:cs="Times New Roman"/>
          <w:sz w:val="24"/>
          <w:szCs w:val="24"/>
        </w:rPr>
        <w:t>in tam olarak kavrayamadı</w:t>
      </w:r>
      <w:r w:rsidR="006F617D" w:rsidRPr="00CD2ADC">
        <w:rPr>
          <w:rFonts w:ascii="Times New Roman" w:hAnsi="Times New Roman" w:cs="Times New Roman"/>
          <w:sz w:val="24"/>
          <w:szCs w:val="24"/>
        </w:rPr>
        <w:t>ğı, onayının söz konusu edilemeyeceği,</w:t>
      </w:r>
      <w:r w:rsidRPr="00CD2ADC">
        <w:rPr>
          <w:rFonts w:ascii="Times New Roman" w:hAnsi="Times New Roman" w:cs="Times New Roman"/>
          <w:sz w:val="24"/>
          <w:szCs w:val="24"/>
        </w:rPr>
        <w:t xml:space="preserve"> gelişme d</w:t>
      </w:r>
      <w:r w:rsidR="006F617D" w:rsidRPr="00CD2ADC">
        <w:rPr>
          <w:rFonts w:ascii="Times New Roman" w:hAnsi="Times New Roman" w:cs="Times New Roman"/>
          <w:sz w:val="24"/>
          <w:szCs w:val="24"/>
        </w:rPr>
        <w:t xml:space="preserve">üzeyi açısından hazır olmadığı </w:t>
      </w:r>
      <w:r w:rsidRPr="00CD2ADC">
        <w:rPr>
          <w:rFonts w:ascii="Times New Roman" w:hAnsi="Times New Roman" w:cs="Times New Roman"/>
          <w:sz w:val="24"/>
          <w:szCs w:val="24"/>
        </w:rPr>
        <w:t xml:space="preserve">bir cinsel etkinliğe dâhil edilmesi olarak tanımlanır. </w:t>
      </w:r>
      <w:r w:rsidR="000A2647" w:rsidRPr="00CD2ADC">
        <w:rPr>
          <w:rFonts w:ascii="Times New Roman" w:hAnsi="Times New Roman" w:cs="Times New Roman"/>
          <w:sz w:val="24"/>
          <w:szCs w:val="24"/>
        </w:rPr>
        <w:t>Çocuğun cinsel uyarı veya doyum için kullanılması, taciz, tecavüz, çocuk pornografisini kapsayan ç</w:t>
      </w:r>
      <w:r w:rsidRPr="00CD2ADC">
        <w:rPr>
          <w:rFonts w:ascii="Times New Roman" w:hAnsi="Times New Roman" w:cs="Times New Roman"/>
          <w:sz w:val="24"/>
          <w:szCs w:val="24"/>
        </w:rPr>
        <w:t xml:space="preserve">ocukların cinsel istismarında failler; yaşları gereği, mağdur üzerinde belirli bir yetki, otorite veya sorumluluk taşı- yan yetişkinler olabileceği gibi, başka çocuklar da olabilir. </w:t>
      </w:r>
    </w:p>
    <w:p w:rsidR="002D1D25" w:rsidRPr="00CD2ADC" w:rsidRDefault="002D1D25" w:rsidP="00F65083">
      <w:pPr>
        <w:autoSpaceDE w:val="0"/>
        <w:autoSpaceDN w:val="0"/>
        <w:adjustRightInd w:val="0"/>
        <w:spacing w:after="0" w:line="240" w:lineRule="auto"/>
        <w:jc w:val="both"/>
        <w:rPr>
          <w:rFonts w:ascii="Times New Roman" w:hAnsi="Times New Roman" w:cs="Times New Roman"/>
          <w:sz w:val="24"/>
          <w:szCs w:val="24"/>
        </w:rPr>
      </w:pPr>
    </w:p>
    <w:p w:rsidR="002D1D25" w:rsidRPr="00CD2ADC" w:rsidRDefault="00304EE4" w:rsidP="00F65083">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D2ADC">
        <w:rPr>
          <w:rFonts w:ascii="Times New Roman" w:hAnsi="Times New Roman" w:cs="Times New Roman"/>
          <w:sz w:val="24"/>
          <w:szCs w:val="24"/>
        </w:rPr>
        <w:t xml:space="preserve">Duygusal ve psikolojik istismar </w:t>
      </w:r>
    </w:p>
    <w:p w:rsidR="002D1D25" w:rsidRPr="00CD2ADC" w:rsidRDefault="00304EE4" w:rsidP="00F65083">
      <w:pPr>
        <w:autoSpaceDE w:val="0"/>
        <w:autoSpaceDN w:val="0"/>
        <w:adjustRightInd w:val="0"/>
        <w:spacing w:after="0" w:line="240" w:lineRule="auto"/>
        <w:ind w:left="360"/>
        <w:jc w:val="both"/>
        <w:rPr>
          <w:rFonts w:ascii="Times New Roman" w:hAnsi="Times New Roman" w:cs="Times New Roman"/>
          <w:sz w:val="24"/>
          <w:szCs w:val="24"/>
        </w:rPr>
      </w:pPr>
      <w:r w:rsidRPr="00CD2ADC">
        <w:rPr>
          <w:rFonts w:ascii="Times New Roman" w:hAnsi="Times New Roman" w:cs="Times New Roman"/>
          <w:sz w:val="24"/>
          <w:szCs w:val="24"/>
        </w:rPr>
        <w:t xml:space="preserve">Duygusal ve psikolojik istismarda; hem tekil olaylar, hem de bir ebeveynin veya bakıcının, bir süreç içinde, çocuğa gelişimi açısından uygun ve destekleyici bir ortam sağlamadaki </w:t>
      </w:r>
      <w:r w:rsidRPr="00CD2ADC">
        <w:rPr>
          <w:rFonts w:ascii="Times New Roman" w:hAnsi="Times New Roman" w:cs="Times New Roman"/>
          <w:sz w:val="24"/>
          <w:szCs w:val="24"/>
        </w:rPr>
        <w:lastRenderedPageBreak/>
        <w:t>başarısızlığı söz konusu olabilir. Bu kategoriye giren fiillerin, çocuğun fiziksel veya zihinsel sağlığını; fiziksel, zihinsel, manevi veya toplumsal gelişimini olumsuz etkileme olasılığı yüksektir. Bu tür istismar örnekleri olarak, şunlardan söz edilebilir: Hareket serbestinin kı</w:t>
      </w:r>
      <w:r w:rsidR="002D1D25" w:rsidRPr="00CD2ADC">
        <w:rPr>
          <w:rFonts w:ascii="Times New Roman" w:hAnsi="Times New Roman" w:cs="Times New Roman"/>
          <w:sz w:val="24"/>
          <w:szCs w:val="24"/>
        </w:rPr>
        <w:t>sıtlanması, küçük düşürme, suç</w:t>
      </w:r>
      <w:r w:rsidRPr="00CD2ADC">
        <w:rPr>
          <w:rFonts w:ascii="Times New Roman" w:hAnsi="Times New Roman" w:cs="Times New Roman"/>
          <w:sz w:val="24"/>
          <w:szCs w:val="24"/>
        </w:rPr>
        <w:t>lama, tehdit</w:t>
      </w:r>
      <w:r w:rsidR="006F617D" w:rsidRPr="00CD2ADC">
        <w:rPr>
          <w:rFonts w:ascii="Times New Roman" w:hAnsi="Times New Roman" w:cs="Times New Roman"/>
          <w:sz w:val="24"/>
          <w:szCs w:val="24"/>
        </w:rPr>
        <w:t xml:space="preserve">, korkutma, ayrımcılık yapma, alay etme, </w:t>
      </w:r>
      <w:r w:rsidRPr="00CD2ADC">
        <w:rPr>
          <w:rFonts w:ascii="Times New Roman" w:hAnsi="Times New Roman" w:cs="Times New Roman"/>
          <w:sz w:val="24"/>
          <w:szCs w:val="24"/>
        </w:rPr>
        <w:t xml:space="preserve">dışlama ve düşmanca yaklaşımın fiziksel güç içermeyen diğer biçimleri. </w:t>
      </w:r>
    </w:p>
    <w:p w:rsidR="002D1D25" w:rsidRPr="00CD2ADC" w:rsidRDefault="002D1D25" w:rsidP="00F65083">
      <w:pPr>
        <w:autoSpaceDE w:val="0"/>
        <w:autoSpaceDN w:val="0"/>
        <w:adjustRightInd w:val="0"/>
        <w:spacing w:after="0" w:line="240" w:lineRule="auto"/>
        <w:jc w:val="both"/>
        <w:rPr>
          <w:rFonts w:ascii="Times New Roman" w:hAnsi="Times New Roman" w:cs="Times New Roman"/>
          <w:sz w:val="24"/>
          <w:szCs w:val="24"/>
        </w:rPr>
      </w:pPr>
    </w:p>
    <w:p w:rsidR="002D1D25" w:rsidRPr="00CD2ADC" w:rsidRDefault="00304EE4" w:rsidP="002D1D25">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CD2ADC">
        <w:rPr>
          <w:rFonts w:ascii="Times New Roman" w:hAnsi="Times New Roman" w:cs="Times New Roman"/>
          <w:sz w:val="24"/>
          <w:szCs w:val="24"/>
        </w:rPr>
        <w:t xml:space="preserve">İhmal </w:t>
      </w:r>
    </w:p>
    <w:p w:rsidR="002D1D25" w:rsidRPr="00CD2ADC" w:rsidRDefault="00304EE4" w:rsidP="002D1D25">
      <w:pPr>
        <w:autoSpaceDE w:val="0"/>
        <w:autoSpaceDN w:val="0"/>
        <w:adjustRightInd w:val="0"/>
        <w:spacing w:after="0" w:line="240" w:lineRule="auto"/>
        <w:ind w:left="360"/>
        <w:jc w:val="both"/>
        <w:rPr>
          <w:rFonts w:ascii="Times New Roman" w:hAnsi="Times New Roman" w:cs="Times New Roman"/>
          <w:sz w:val="24"/>
          <w:szCs w:val="24"/>
        </w:rPr>
      </w:pPr>
      <w:r w:rsidRPr="00CD2ADC">
        <w:rPr>
          <w:rFonts w:ascii="Times New Roman" w:hAnsi="Times New Roman" w:cs="Times New Roman"/>
          <w:sz w:val="24"/>
          <w:szCs w:val="24"/>
        </w:rPr>
        <w:t>İhmalde; hem tekil olaylar, hem de bir ebeveynin veya başka bir aile üyesinin, aslında mümkünken, çocuğun gelişimi ve esenliği için yapılması gerekenleri ya</w:t>
      </w:r>
      <w:r w:rsidR="002D1D25" w:rsidRPr="00CD2ADC">
        <w:rPr>
          <w:rFonts w:ascii="Times New Roman" w:hAnsi="Times New Roman" w:cs="Times New Roman"/>
          <w:sz w:val="24"/>
          <w:szCs w:val="24"/>
        </w:rPr>
        <w:t>pmaması söz konusudur. Bu tanı</w:t>
      </w:r>
      <w:r w:rsidRPr="00CD2ADC">
        <w:rPr>
          <w:rFonts w:ascii="Times New Roman" w:hAnsi="Times New Roman" w:cs="Times New Roman"/>
          <w:sz w:val="24"/>
          <w:szCs w:val="24"/>
        </w:rPr>
        <w:t xml:space="preserve">mıyla ihmal, aşağıdaki alanlarda kendini gösterebilir: </w:t>
      </w:r>
    </w:p>
    <w:p w:rsidR="002D1D25" w:rsidRPr="00CD2ADC" w:rsidRDefault="002D1D25" w:rsidP="002D1D25">
      <w:pPr>
        <w:autoSpaceDE w:val="0"/>
        <w:autoSpaceDN w:val="0"/>
        <w:adjustRightInd w:val="0"/>
        <w:spacing w:after="0" w:line="240" w:lineRule="auto"/>
        <w:ind w:left="708"/>
        <w:jc w:val="both"/>
        <w:rPr>
          <w:rFonts w:ascii="Times New Roman" w:hAnsi="Times New Roman" w:cs="Times New Roman"/>
          <w:sz w:val="24"/>
          <w:szCs w:val="24"/>
        </w:rPr>
      </w:pPr>
      <w:r w:rsidRPr="00CD2ADC">
        <w:rPr>
          <w:rFonts w:ascii="Times New Roman" w:hAnsi="Times New Roman" w:cs="Times New Roman"/>
          <w:sz w:val="24"/>
          <w:szCs w:val="24"/>
        </w:rPr>
        <w:t>• Sağlık</w:t>
      </w:r>
    </w:p>
    <w:p w:rsidR="002D1D25" w:rsidRPr="00CD2ADC" w:rsidRDefault="002D1D25" w:rsidP="002D1D25">
      <w:pPr>
        <w:autoSpaceDE w:val="0"/>
        <w:autoSpaceDN w:val="0"/>
        <w:adjustRightInd w:val="0"/>
        <w:spacing w:after="0" w:line="240" w:lineRule="auto"/>
        <w:ind w:left="708"/>
        <w:jc w:val="both"/>
        <w:rPr>
          <w:rFonts w:ascii="Times New Roman" w:hAnsi="Times New Roman" w:cs="Times New Roman"/>
          <w:sz w:val="24"/>
          <w:szCs w:val="24"/>
        </w:rPr>
      </w:pPr>
      <w:r w:rsidRPr="00CD2ADC">
        <w:rPr>
          <w:rFonts w:ascii="Times New Roman" w:hAnsi="Times New Roman" w:cs="Times New Roman"/>
          <w:sz w:val="24"/>
          <w:szCs w:val="24"/>
        </w:rPr>
        <w:t>• Eğitim</w:t>
      </w:r>
      <w:r w:rsidR="00304EE4" w:rsidRPr="00CD2ADC">
        <w:rPr>
          <w:rFonts w:ascii="Times New Roman" w:hAnsi="Times New Roman" w:cs="Times New Roman"/>
          <w:sz w:val="24"/>
          <w:szCs w:val="24"/>
        </w:rPr>
        <w:t xml:space="preserve"> </w:t>
      </w:r>
    </w:p>
    <w:p w:rsidR="002D1D25" w:rsidRDefault="00304EE4" w:rsidP="002D1D25">
      <w:pPr>
        <w:autoSpaceDE w:val="0"/>
        <w:autoSpaceDN w:val="0"/>
        <w:adjustRightInd w:val="0"/>
        <w:spacing w:after="0" w:line="240" w:lineRule="auto"/>
        <w:ind w:left="708"/>
        <w:jc w:val="both"/>
        <w:rPr>
          <w:rFonts w:ascii="Times New Roman" w:hAnsi="Times New Roman" w:cs="Times New Roman"/>
          <w:sz w:val="24"/>
          <w:szCs w:val="24"/>
        </w:rPr>
      </w:pPr>
      <w:r w:rsidRPr="00CD2ADC">
        <w:rPr>
          <w:rFonts w:ascii="Times New Roman" w:hAnsi="Times New Roman" w:cs="Times New Roman"/>
          <w:sz w:val="24"/>
          <w:szCs w:val="24"/>
        </w:rPr>
        <w:t xml:space="preserve">• Duygusal </w:t>
      </w:r>
      <w:r w:rsidR="002D1D25" w:rsidRPr="00CD2ADC">
        <w:rPr>
          <w:rFonts w:ascii="Times New Roman" w:hAnsi="Times New Roman" w:cs="Times New Roman"/>
          <w:sz w:val="24"/>
          <w:szCs w:val="24"/>
        </w:rPr>
        <w:t>gelişim</w:t>
      </w:r>
    </w:p>
    <w:p w:rsidR="00822F03" w:rsidRPr="00CD2ADC" w:rsidRDefault="002D1D25" w:rsidP="00822F03">
      <w:pPr>
        <w:autoSpaceDE w:val="0"/>
        <w:autoSpaceDN w:val="0"/>
        <w:adjustRightInd w:val="0"/>
        <w:spacing w:after="0" w:line="240" w:lineRule="auto"/>
        <w:ind w:left="708"/>
        <w:jc w:val="both"/>
        <w:rPr>
          <w:rFonts w:ascii="Times New Roman" w:hAnsi="Times New Roman" w:cs="Times New Roman"/>
          <w:sz w:val="24"/>
          <w:szCs w:val="24"/>
        </w:rPr>
      </w:pPr>
      <w:r w:rsidRPr="00CD2ADC">
        <w:rPr>
          <w:rFonts w:ascii="Times New Roman" w:hAnsi="Times New Roman" w:cs="Times New Roman"/>
          <w:sz w:val="24"/>
          <w:szCs w:val="24"/>
        </w:rPr>
        <w:t>• Beslenme</w:t>
      </w:r>
    </w:p>
    <w:p w:rsidR="00BF03F4" w:rsidRDefault="00822F03" w:rsidP="002D1D25">
      <w:pPr>
        <w:autoSpaceDE w:val="0"/>
        <w:autoSpaceDN w:val="0"/>
        <w:adjustRightInd w:val="0"/>
        <w:spacing w:after="0" w:line="240" w:lineRule="auto"/>
        <w:ind w:left="708"/>
        <w:jc w:val="both"/>
        <w:rPr>
          <w:rFonts w:ascii="Times New Roman" w:hAnsi="Times New Roman" w:cs="Times New Roman"/>
          <w:sz w:val="24"/>
          <w:szCs w:val="24"/>
        </w:rPr>
      </w:pPr>
      <w:r w:rsidRPr="00CD2ADC">
        <w:rPr>
          <w:rFonts w:ascii="Times New Roman" w:hAnsi="Times New Roman" w:cs="Times New Roman"/>
          <w:sz w:val="24"/>
          <w:szCs w:val="24"/>
        </w:rPr>
        <w:t xml:space="preserve">• Temizlik ve </w:t>
      </w:r>
      <w:proofErr w:type="gramStart"/>
      <w:r w:rsidRPr="00CD2ADC">
        <w:rPr>
          <w:rFonts w:ascii="Times New Roman" w:hAnsi="Times New Roman" w:cs="Times New Roman"/>
          <w:sz w:val="24"/>
          <w:szCs w:val="24"/>
        </w:rPr>
        <w:t>hijyen</w:t>
      </w:r>
      <w:proofErr w:type="gramEnd"/>
    </w:p>
    <w:p w:rsidR="002D1D25" w:rsidRPr="00CD2ADC" w:rsidRDefault="00304EE4" w:rsidP="002D1D25">
      <w:pPr>
        <w:autoSpaceDE w:val="0"/>
        <w:autoSpaceDN w:val="0"/>
        <w:adjustRightInd w:val="0"/>
        <w:spacing w:after="0" w:line="240" w:lineRule="auto"/>
        <w:ind w:left="708"/>
        <w:jc w:val="both"/>
        <w:rPr>
          <w:rFonts w:ascii="Times New Roman" w:hAnsi="Times New Roman" w:cs="Times New Roman"/>
          <w:sz w:val="24"/>
          <w:szCs w:val="24"/>
        </w:rPr>
      </w:pPr>
      <w:r w:rsidRPr="00CD2ADC">
        <w:rPr>
          <w:rFonts w:ascii="Times New Roman" w:hAnsi="Times New Roman" w:cs="Times New Roman"/>
          <w:sz w:val="24"/>
          <w:szCs w:val="24"/>
        </w:rPr>
        <w:t>• Barı</w:t>
      </w:r>
      <w:r w:rsidR="00FE0912" w:rsidRPr="00CD2ADC">
        <w:rPr>
          <w:rFonts w:ascii="Times New Roman" w:hAnsi="Times New Roman" w:cs="Times New Roman"/>
          <w:sz w:val="24"/>
          <w:szCs w:val="24"/>
        </w:rPr>
        <w:t>nma ve güvenli yaşam koşulları</w:t>
      </w:r>
    </w:p>
    <w:p w:rsidR="00FE0912" w:rsidRPr="00CD2ADC" w:rsidRDefault="00FE0912" w:rsidP="00FE0912">
      <w:pPr>
        <w:autoSpaceDE w:val="0"/>
        <w:autoSpaceDN w:val="0"/>
        <w:adjustRightInd w:val="0"/>
        <w:spacing w:after="0" w:line="240" w:lineRule="auto"/>
        <w:rPr>
          <w:rFonts w:ascii="Times New Roman" w:hAnsi="Times New Roman" w:cs="Times New Roman"/>
          <w:b/>
          <w:sz w:val="24"/>
          <w:szCs w:val="24"/>
        </w:rPr>
      </w:pPr>
    </w:p>
    <w:p w:rsidR="00FE0912" w:rsidRPr="00CD2ADC" w:rsidRDefault="00FE0912" w:rsidP="00FE0912">
      <w:pPr>
        <w:autoSpaceDE w:val="0"/>
        <w:autoSpaceDN w:val="0"/>
        <w:adjustRightInd w:val="0"/>
        <w:spacing w:after="0" w:line="240" w:lineRule="auto"/>
        <w:rPr>
          <w:rFonts w:ascii="Times New Roman" w:hAnsi="Times New Roman" w:cs="Times New Roman"/>
          <w:b/>
          <w:sz w:val="24"/>
          <w:szCs w:val="24"/>
        </w:rPr>
      </w:pPr>
      <w:r w:rsidRPr="00CD2ADC">
        <w:rPr>
          <w:rFonts w:ascii="Times New Roman" w:hAnsi="Times New Roman" w:cs="Times New Roman"/>
          <w:b/>
          <w:sz w:val="24"/>
          <w:szCs w:val="24"/>
        </w:rPr>
        <w:t>İstismarın Önlenmesi ve Çocuğun Korunması</w:t>
      </w:r>
    </w:p>
    <w:p w:rsidR="00FE0912" w:rsidRPr="00CD2ADC" w:rsidRDefault="00FE0912" w:rsidP="00FE0912">
      <w:pPr>
        <w:pStyle w:val="AralkYok"/>
        <w:jc w:val="both"/>
        <w:rPr>
          <w:rFonts w:ascii="Times New Roman" w:hAnsi="Times New Roman" w:cs="Times New Roman"/>
          <w:sz w:val="24"/>
          <w:szCs w:val="24"/>
        </w:rPr>
      </w:pPr>
    </w:p>
    <w:p w:rsidR="00FE0912" w:rsidRPr="00CD2ADC" w:rsidRDefault="00FE0912" w:rsidP="00BF03F4">
      <w:pPr>
        <w:pStyle w:val="AralkYok"/>
        <w:ind w:firstLine="708"/>
        <w:jc w:val="both"/>
        <w:rPr>
          <w:rFonts w:ascii="Times New Roman" w:hAnsi="Times New Roman" w:cs="Times New Roman"/>
          <w:sz w:val="24"/>
          <w:szCs w:val="24"/>
        </w:rPr>
      </w:pPr>
      <w:r w:rsidRPr="00CD2ADC">
        <w:rPr>
          <w:rFonts w:ascii="Times New Roman" w:hAnsi="Times New Roman" w:cs="Times New Roman"/>
          <w:sz w:val="24"/>
          <w:szCs w:val="24"/>
        </w:rPr>
        <w:t xml:space="preserve">Çocuk istismarında önleme, tedavi etmekten daha kolay ve başarılıdır. İstismarın önlenmesi için gösterilen çabalar tedavi edici hizmetlerle paralel gitmeli, birbirlerini desteklemeli ve engellememelidir. </w:t>
      </w:r>
    </w:p>
    <w:p w:rsidR="00FE0912" w:rsidRPr="00CD2ADC" w:rsidRDefault="00FE0912" w:rsidP="00FE0912">
      <w:pPr>
        <w:pStyle w:val="AralkYok"/>
        <w:jc w:val="both"/>
        <w:rPr>
          <w:rFonts w:ascii="Times New Roman" w:hAnsi="Times New Roman" w:cs="Times New Roman"/>
          <w:sz w:val="24"/>
          <w:szCs w:val="24"/>
        </w:rPr>
      </w:pPr>
    </w:p>
    <w:p w:rsidR="00FE0912" w:rsidRPr="00CD2ADC" w:rsidRDefault="00FE0912" w:rsidP="00BF03F4">
      <w:pPr>
        <w:pStyle w:val="AralkYok"/>
        <w:ind w:firstLine="708"/>
        <w:jc w:val="both"/>
        <w:rPr>
          <w:rFonts w:ascii="Times New Roman" w:hAnsi="Times New Roman" w:cs="Times New Roman"/>
          <w:sz w:val="24"/>
          <w:szCs w:val="24"/>
        </w:rPr>
      </w:pPr>
      <w:r w:rsidRPr="00CD2ADC">
        <w:rPr>
          <w:rFonts w:ascii="Times New Roman" w:hAnsi="Times New Roman" w:cs="Times New Roman"/>
          <w:sz w:val="24"/>
          <w:szCs w:val="24"/>
        </w:rPr>
        <w:t>Çocuğu istismardan koruma önlemleri üç aşamalı olarak değerlendirilebilir:</w:t>
      </w:r>
    </w:p>
    <w:p w:rsidR="00FE0912" w:rsidRPr="00CD2ADC" w:rsidRDefault="00FE0912" w:rsidP="00FE0912">
      <w:pPr>
        <w:autoSpaceDE w:val="0"/>
        <w:autoSpaceDN w:val="0"/>
        <w:adjustRightInd w:val="0"/>
        <w:spacing w:after="0" w:line="240" w:lineRule="auto"/>
        <w:rPr>
          <w:rFonts w:ascii="Times New Roman" w:hAnsi="Times New Roman" w:cs="Times New Roman"/>
          <w:sz w:val="24"/>
          <w:szCs w:val="24"/>
        </w:rPr>
      </w:pPr>
      <w:r w:rsidRPr="00CD2ADC">
        <w:rPr>
          <w:rFonts w:ascii="Times New Roman" w:hAnsi="Times New Roman" w:cs="Times New Roman"/>
          <w:sz w:val="24"/>
          <w:szCs w:val="24"/>
        </w:rPr>
        <w:t xml:space="preserve">Birincil Koruma: </w:t>
      </w:r>
    </w:p>
    <w:p w:rsidR="00FE0912" w:rsidRPr="00CD2ADC" w:rsidRDefault="00FE0912" w:rsidP="00FE0912">
      <w:pPr>
        <w:pStyle w:val="AralkYok"/>
        <w:jc w:val="both"/>
        <w:rPr>
          <w:rFonts w:ascii="Times New Roman" w:hAnsi="Times New Roman" w:cs="Times New Roman"/>
          <w:sz w:val="24"/>
          <w:szCs w:val="24"/>
        </w:rPr>
      </w:pPr>
      <w:r w:rsidRPr="00CD2ADC">
        <w:rPr>
          <w:rFonts w:ascii="Times New Roman" w:hAnsi="Times New Roman" w:cs="Times New Roman"/>
          <w:sz w:val="24"/>
          <w:szCs w:val="24"/>
        </w:rPr>
        <w:t>Şiddet olgularının görülmemesi için yapılan çalışmalardır. Sağlık bakımı, riskli grupların saptanması, doğum öncesi ve sonrasında izlem, aile planlaması, anne babalara çocuk bakımı eğitimi verilmesi, çocukların kreş ve anaokulu ile desteklenmesi, işsizlik ve yoksullukla mücadele gibi pek çok konuyu kapsamaktadır.</w:t>
      </w:r>
    </w:p>
    <w:p w:rsidR="00FE0912" w:rsidRPr="00CD2ADC" w:rsidRDefault="00FE0912" w:rsidP="00FE0912">
      <w:pPr>
        <w:autoSpaceDE w:val="0"/>
        <w:autoSpaceDN w:val="0"/>
        <w:adjustRightInd w:val="0"/>
        <w:spacing w:after="0" w:line="240" w:lineRule="auto"/>
        <w:rPr>
          <w:rFonts w:ascii="Times New Roman" w:hAnsi="Times New Roman" w:cs="Times New Roman"/>
          <w:sz w:val="24"/>
          <w:szCs w:val="24"/>
        </w:rPr>
      </w:pPr>
    </w:p>
    <w:p w:rsidR="00FE0912" w:rsidRPr="00CD2ADC" w:rsidRDefault="00FE0912" w:rsidP="00FE0912">
      <w:pPr>
        <w:autoSpaceDE w:val="0"/>
        <w:autoSpaceDN w:val="0"/>
        <w:adjustRightInd w:val="0"/>
        <w:spacing w:after="0" w:line="240" w:lineRule="auto"/>
        <w:rPr>
          <w:rFonts w:ascii="Times New Roman" w:hAnsi="Times New Roman" w:cs="Times New Roman"/>
          <w:sz w:val="24"/>
          <w:szCs w:val="24"/>
        </w:rPr>
      </w:pPr>
      <w:r w:rsidRPr="00CD2ADC">
        <w:rPr>
          <w:rFonts w:ascii="Times New Roman" w:hAnsi="Times New Roman" w:cs="Times New Roman"/>
          <w:sz w:val="24"/>
          <w:szCs w:val="24"/>
        </w:rPr>
        <w:t>İkincil Koruma:</w:t>
      </w:r>
    </w:p>
    <w:p w:rsidR="00FE0912" w:rsidRPr="00CD2ADC" w:rsidRDefault="00FE0912" w:rsidP="00BF03F4">
      <w:pPr>
        <w:pStyle w:val="AralkYok"/>
        <w:ind w:firstLine="708"/>
        <w:jc w:val="both"/>
        <w:rPr>
          <w:rFonts w:ascii="Times New Roman" w:hAnsi="Times New Roman" w:cs="Times New Roman"/>
          <w:sz w:val="24"/>
          <w:szCs w:val="24"/>
        </w:rPr>
      </w:pPr>
      <w:r w:rsidRPr="00CD2ADC">
        <w:rPr>
          <w:rFonts w:ascii="Times New Roman" w:hAnsi="Times New Roman" w:cs="Times New Roman"/>
          <w:sz w:val="24"/>
          <w:szCs w:val="24"/>
        </w:rPr>
        <w:t xml:space="preserve">İstismara uğrayan çocukların erken tanısı, uygun tedavisi ve izlemini içermektedir. İstismarın erken tanı ve etkin tedavisi çocukların görecekleri zararın boyutunu azaltacaktır.  Erken tanı için başta sağlık çalışanları ve rehber öğretmenler olmak üzere çocuklarla temas eden tüm profesyonellerin eğitimi ve konuya duyarlılığı sağlanmalıdır.  İstismar olguları genellikle atlanmakta, </w:t>
      </w:r>
      <w:proofErr w:type="gramStart"/>
      <w:r w:rsidRPr="00CD2ADC">
        <w:rPr>
          <w:rFonts w:ascii="Times New Roman" w:hAnsi="Times New Roman" w:cs="Times New Roman"/>
          <w:sz w:val="24"/>
          <w:szCs w:val="24"/>
        </w:rPr>
        <w:t>travma</w:t>
      </w:r>
      <w:proofErr w:type="gramEnd"/>
      <w:r w:rsidRPr="00CD2ADC">
        <w:rPr>
          <w:rFonts w:ascii="Times New Roman" w:hAnsi="Times New Roman" w:cs="Times New Roman"/>
          <w:sz w:val="24"/>
          <w:szCs w:val="24"/>
        </w:rPr>
        <w:t xml:space="preserve"> ancak çok ciddi boyutlarda olduğunda çocuk istismarı düşünülmektedir.</w:t>
      </w:r>
    </w:p>
    <w:p w:rsidR="00FE0912" w:rsidRPr="00CD2ADC" w:rsidRDefault="00FE0912" w:rsidP="00FE0912">
      <w:pPr>
        <w:pStyle w:val="AralkYok"/>
        <w:jc w:val="both"/>
        <w:rPr>
          <w:rFonts w:ascii="Times New Roman" w:hAnsi="Times New Roman" w:cs="Times New Roman"/>
          <w:sz w:val="24"/>
          <w:szCs w:val="24"/>
        </w:rPr>
      </w:pPr>
    </w:p>
    <w:p w:rsidR="00FE0912" w:rsidRPr="00CD2ADC" w:rsidRDefault="00FE0912" w:rsidP="00BF03F4">
      <w:pPr>
        <w:pStyle w:val="AralkYok"/>
        <w:ind w:firstLine="708"/>
        <w:jc w:val="both"/>
        <w:rPr>
          <w:rFonts w:ascii="Times New Roman" w:hAnsi="Times New Roman" w:cs="Times New Roman"/>
          <w:sz w:val="24"/>
          <w:szCs w:val="24"/>
        </w:rPr>
      </w:pPr>
      <w:r w:rsidRPr="00CD2ADC">
        <w:rPr>
          <w:rFonts w:ascii="Times New Roman" w:hAnsi="Times New Roman" w:cs="Times New Roman"/>
          <w:sz w:val="24"/>
          <w:szCs w:val="24"/>
        </w:rPr>
        <w:t>Kanıtların eksikliği, yanlış bilgiler, bazı toplumsal kabuller istismarın göz ardı edilmesine yol açabilmektedir. Bu nedenle çocuk istismarın tanı ve tedavisinde etik ve mesleki değerler ile yasal yükümlülükleri olan sağlık çalışanları ve çocukla çalışan diğer tüm profesyonellerin çocuk istismarının bulgu ve belirtilerini bilmeleri erken tanı açısından çok önemlidir.</w:t>
      </w:r>
    </w:p>
    <w:p w:rsidR="00FE0912" w:rsidRPr="00CD2ADC" w:rsidRDefault="00FE0912" w:rsidP="00FE0912">
      <w:pPr>
        <w:autoSpaceDE w:val="0"/>
        <w:autoSpaceDN w:val="0"/>
        <w:adjustRightInd w:val="0"/>
        <w:spacing w:after="0" w:line="240" w:lineRule="auto"/>
        <w:ind w:left="360" w:hanging="360"/>
        <w:rPr>
          <w:rFonts w:ascii="Times New Roman" w:hAnsi="Times New Roman" w:cs="Times New Roman"/>
          <w:sz w:val="24"/>
          <w:szCs w:val="24"/>
        </w:rPr>
      </w:pPr>
    </w:p>
    <w:p w:rsidR="00FE0912" w:rsidRPr="00CD2ADC" w:rsidRDefault="00FE0912" w:rsidP="00FE0912">
      <w:pPr>
        <w:autoSpaceDE w:val="0"/>
        <w:autoSpaceDN w:val="0"/>
        <w:adjustRightInd w:val="0"/>
        <w:spacing w:after="0" w:line="240" w:lineRule="auto"/>
        <w:rPr>
          <w:rFonts w:ascii="Times New Roman" w:hAnsi="Times New Roman" w:cs="Times New Roman"/>
          <w:sz w:val="24"/>
          <w:szCs w:val="24"/>
          <w:u w:val="single"/>
        </w:rPr>
      </w:pPr>
      <w:r w:rsidRPr="00CD2ADC">
        <w:rPr>
          <w:rFonts w:ascii="Times New Roman" w:hAnsi="Times New Roman" w:cs="Times New Roman"/>
          <w:sz w:val="24"/>
          <w:szCs w:val="24"/>
          <w:u w:val="single"/>
        </w:rPr>
        <w:t>Üçüncül Koruma:</w:t>
      </w:r>
    </w:p>
    <w:p w:rsidR="00FE0912" w:rsidRPr="00CD2ADC" w:rsidRDefault="00FE0912" w:rsidP="00BF03F4">
      <w:pPr>
        <w:pStyle w:val="AralkYok"/>
        <w:ind w:firstLine="708"/>
        <w:jc w:val="both"/>
        <w:rPr>
          <w:rFonts w:ascii="Times New Roman" w:hAnsi="Times New Roman" w:cs="Times New Roman"/>
          <w:sz w:val="24"/>
          <w:szCs w:val="24"/>
        </w:rPr>
      </w:pPr>
      <w:r w:rsidRPr="00CD2ADC">
        <w:rPr>
          <w:rFonts w:ascii="Times New Roman" w:hAnsi="Times New Roman" w:cs="Times New Roman"/>
          <w:sz w:val="24"/>
          <w:szCs w:val="24"/>
        </w:rPr>
        <w:t xml:space="preserve">İstismarın gerçekleşmesi durumunda zararın hafifletilmesine yönelik, yinelenmesini önleyici, tedavi edici ve </w:t>
      </w:r>
      <w:proofErr w:type="spellStart"/>
      <w:r w:rsidRPr="00CD2ADC">
        <w:rPr>
          <w:rFonts w:ascii="Times New Roman" w:hAnsi="Times New Roman" w:cs="Times New Roman"/>
          <w:sz w:val="24"/>
          <w:szCs w:val="24"/>
        </w:rPr>
        <w:t>rehabilite</w:t>
      </w:r>
      <w:proofErr w:type="spellEnd"/>
      <w:r w:rsidRPr="00CD2ADC">
        <w:rPr>
          <w:rFonts w:ascii="Times New Roman" w:hAnsi="Times New Roman" w:cs="Times New Roman"/>
          <w:sz w:val="24"/>
          <w:szCs w:val="24"/>
        </w:rPr>
        <w:t xml:space="preserve"> edici çabaları kapsamaktadır.   </w:t>
      </w:r>
    </w:p>
    <w:p w:rsidR="00FE0912" w:rsidRPr="00CD2ADC" w:rsidRDefault="00FE0912" w:rsidP="00FE0912">
      <w:pPr>
        <w:pStyle w:val="AralkYok"/>
        <w:jc w:val="both"/>
        <w:rPr>
          <w:rFonts w:ascii="Times New Roman" w:hAnsi="Times New Roman" w:cs="Times New Roman"/>
          <w:sz w:val="24"/>
          <w:szCs w:val="24"/>
        </w:rPr>
      </w:pPr>
      <w:r w:rsidRPr="00CD2ADC">
        <w:rPr>
          <w:rFonts w:ascii="Times New Roman" w:hAnsi="Times New Roman" w:cs="Times New Roman"/>
          <w:sz w:val="24"/>
          <w:szCs w:val="24"/>
        </w:rPr>
        <w:t xml:space="preserve">              </w:t>
      </w:r>
    </w:p>
    <w:p w:rsidR="00FE0912" w:rsidRPr="00CD2ADC" w:rsidRDefault="00FE0912" w:rsidP="00BF03F4">
      <w:pPr>
        <w:pStyle w:val="AralkYok"/>
        <w:ind w:firstLine="708"/>
        <w:jc w:val="both"/>
        <w:rPr>
          <w:rFonts w:ascii="Times New Roman" w:hAnsi="Times New Roman" w:cs="Times New Roman"/>
          <w:sz w:val="24"/>
          <w:szCs w:val="24"/>
        </w:rPr>
      </w:pPr>
      <w:r w:rsidRPr="00CD2ADC">
        <w:rPr>
          <w:rFonts w:ascii="Times New Roman" w:hAnsi="Times New Roman" w:cs="Times New Roman"/>
          <w:sz w:val="24"/>
          <w:szCs w:val="24"/>
        </w:rPr>
        <w:t xml:space="preserve">Çocuğa yönelik istismar ve sömürünün giderek artması bu konuda verilmesi gereken tedavi ve </w:t>
      </w:r>
      <w:proofErr w:type="gramStart"/>
      <w:r w:rsidRPr="00CD2ADC">
        <w:rPr>
          <w:rFonts w:ascii="Times New Roman" w:hAnsi="Times New Roman" w:cs="Times New Roman"/>
          <w:sz w:val="24"/>
          <w:szCs w:val="24"/>
        </w:rPr>
        <w:t>rehabilitasyon</w:t>
      </w:r>
      <w:proofErr w:type="gramEnd"/>
      <w:r w:rsidRPr="00CD2ADC">
        <w:rPr>
          <w:rFonts w:ascii="Times New Roman" w:hAnsi="Times New Roman" w:cs="Times New Roman"/>
          <w:sz w:val="24"/>
          <w:szCs w:val="24"/>
        </w:rPr>
        <w:t xml:space="preserve"> hizmetlerinin profesyonel ve işlevsel olarak planlanması gerektiğini göstermektedir.</w:t>
      </w:r>
    </w:p>
    <w:p w:rsidR="00F22DD3" w:rsidRPr="00CD2ADC" w:rsidRDefault="00F22DD3" w:rsidP="00FE0912">
      <w:pPr>
        <w:pStyle w:val="AralkYok"/>
        <w:jc w:val="both"/>
        <w:rPr>
          <w:rFonts w:ascii="Times New Roman" w:hAnsi="Times New Roman" w:cs="Times New Roman"/>
          <w:sz w:val="24"/>
          <w:szCs w:val="24"/>
        </w:rPr>
      </w:pPr>
    </w:p>
    <w:p w:rsidR="00F22DD3" w:rsidRPr="00CD2ADC" w:rsidRDefault="00F22DD3" w:rsidP="00BF03F4">
      <w:pPr>
        <w:pStyle w:val="AralkYok"/>
        <w:ind w:firstLine="360"/>
        <w:jc w:val="both"/>
        <w:rPr>
          <w:rFonts w:ascii="Times New Roman" w:hAnsi="Times New Roman" w:cs="Times New Roman"/>
          <w:sz w:val="24"/>
          <w:szCs w:val="24"/>
        </w:rPr>
      </w:pPr>
      <w:r w:rsidRPr="00CD2ADC">
        <w:rPr>
          <w:rFonts w:ascii="Times New Roman" w:hAnsi="Times New Roman" w:cs="Times New Roman"/>
          <w:sz w:val="24"/>
          <w:szCs w:val="24"/>
        </w:rPr>
        <w:t xml:space="preserve">İhmal ve istismar çocuklarda farklı psikolojik ve psikosomatik yansımalarla kendini gösterebilmektedir. Vatandaşların sorumluluğu yalnızca yukarıda ifade edilen belirgin risk faktörlerini bildirmek iken, ilgili kurumlardaki meslek elemanlarının çocukta görülebilecek aşağıdaki belirtiler ve bunlardan hareketle görülebilecek diğer belirtileri göz ardı etmeleri için </w:t>
      </w:r>
      <w:r w:rsidRPr="00CD2ADC">
        <w:rPr>
          <w:rFonts w:ascii="Times New Roman" w:hAnsi="Times New Roman" w:cs="Times New Roman"/>
          <w:sz w:val="24"/>
          <w:szCs w:val="24"/>
        </w:rPr>
        <w:lastRenderedPageBreak/>
        <w:t xml:space="preserve">düzenli eğitim çalışmaları, fark etme ve bildirim yükümlülüğünün anlaşılması, bildirimlerin yükleyeceği sorumluluktan dolayı hissedilen kaygı durumu mevcutta kaygının azaltılması ve </w:t>
      </w:r>
      <w:proofErr w:type="gramStart"/>
      <w:r w:rsidRPr="00CD2ADC">
        <w:rPr>
          <w:rFonts w:ascii="Times New Roman" w:hAnsi="Times New Roman" w:cs="Times New Roman"/>
          <w:sz w:val="24"/>
          <w:szCs w:val="24"/>
        </w:rPr>
        <w:t>motivasyonun</w:t>
      </w:r>
      <w:proofErr w:type="gramEnd"/>
      <w:r w:rsidRPr="00CD2ADC">
        <w:rPr>
          <w:rFonts w:ascii="Times New Roman" w:hAnsi="Times New Roman" w:cs="Times New Roman"/>
          <w:sz w:val="24"/>
          <w:szCs w:val="24"/>
        </w:rPr>
        <w:t xml:space="preserve"> sağlanması çok önemlidir.</w:t>
      </w:r>
    </w:p>
    <w:p w:rsidR="00F22DD3" w:rsidRPr="00CD2ADC" w:rsidRDefault="00F22DD3" w:rsidP="00FE0912">
      <w:pPr>
        <w:pStyle w:val="AralkYok"/>
        <w:jc w:val="both"/>
        <w:rPr>
          <w:rFonts w:ascii="Times New Roman" w:hAnsi="Times New Roman" w:cs="Times New Roman"/>
          <w:sz w:val="24"/>
          <w:szCs w:val="24"/>
        </w:rPr>
      </w:pPr>
    </w:p>
    <w:p w:rsidR="00F22DD3" w:rsidRPr="00CD2ADC" w:rsidRDefault="00F22DD3" w:rsidP="00F22DD3">
      <w:pPr>
        <w:pStyle w:val="ListeParagraf"/>
        <w:numPr>
          <w:ilvl w:val="0"/>
          <w:numId w:val="29"/>
        </w:numPr>
        <w:autoSpaceDE w:val="0"/>
        <w:autoSpaceDN w:val="0"/>
        <w:adjustRightInd w:val="0"/>
        <w:spacing w:after="0" w:line="240" w:lineRule="auto"/>
        <w:jc w:val="both"/>
        <w:rPr>
          <w:rFonts w:ascii="Times New Roman" w:hAnsi="Times New Roman" w:cs="Times New Roman"/>
          <w:kern w:val="24"/>
          <w:sz w:val="24"/>
          <w:szCs w:val="24"/>
        </w:rPr>
      </w:pPr>
      <w:r w:rsidRPr="00CD2ADC">
        <w:rPr>
          <w:rFonts w:ascii="Times New Roman" w:hAnsi="Times New Roman" w:cs="Times New Roman"/>
          <w:kern w:val="24"/>
          <w:sz w:val="24"/>
          <w:szCs w:val="24"/>
        </w:rPr>
        <w:t>Tekrarlayıcı, rahatsız edici düşünceler</w:t>
      </w:r>
    </w:p>
    <w:p w:rsidR="00F22DD3" w:rsidRPr="00CD2ADC" w:rsidRDefault="00F22DD3" w:rsidP="00F22DD3">
      <w:pPr>
        <w:numPr>
          <w:ilvl w:val="0"/>
          <w:numId w:val="29"/>
        </w:numPr>
        <w:autoSpaceDE w:val="0"/>
        <w:autoSpaceDN w:val="0"/>
        <w:adjustRightInd w:val="0"/>
        <w:spacing w:after="0" w:line="240" w:lineRule="auto"/>
        <w:jc w:val="both"/>
        <w:rPr>
          <w:rFonts w:ascii="Times New Roman" w:hAnsi="Times New Roman" w:cs="Times New Roman"/>
          <w:kern w:val="24"/>
          <w:sz w:val="24"/>
          <w:szCs w:val="24"/>
        </w:rPr>
      </w:pPr>
      <w:r w:rsidRPr="00CD2ADC">
        <w:rPr>
          <w:rFonts w:ascii="Times New Roman" w:hAnsi="Times New Roman" w:cs="Times New Roman"/>
          <w:kern w:val="24"/>
          <w:sz w:val="24"/>
          <w:szCs w:val="24"/>
        </w:rPr>
        <w:t>Madde bağımlılığı</w:t>
      </w:r>
    </w:p>
    <w:p w:rsidR="00F22DD3" w:rsidRPr="00CD2ADC" w:rsidRDefault="00F22DD3" w:rsidP="00F22DD3">
      <w:pPr>
        <w:numPr>
          <w:ilvl w:val="0"/>
          <w:numId w:val="29"/>
        </w:numPr>
        <w:autoSpaceDE w:val="0"/>
        <w:autoSpaceDN w:val="0"/>
        <w:adjustRightInd w:val="0"/>
        <w:spacing w:after="0" w:line="240" w:lineRule="auto"/>
        <w:jc w:val="both"/>
        <w:rPr>
          <w:rFonts w:ascii="Times New Roman" w:hAnsi="Times New Roman" w:cs="Times New Roman"/>
          <w:kern w:val="24"/>
          <w:sz w:val="24"/>
          <w:szCs w:val="24"/>
        </w:rPr>
      </w:pPr>
      <w:r w:rsidRPr="00CD2ADC">
        <w:rPr>
          <w:rFonts w:ascii="Times New Roman" w:hAnsi="Times New Roman" w:cs="Times New Roman"/>
          <w:kern w:val="24"/>
          <w:sz w:val="24"/>
          <w:szCs w:val="24"/>
        </w:rPr>
        <w:t>Kendine zarar verme, intihar girişimleri</w:t>
      </w:r>
    </w:p>
    <w:p w:rsidR="00F22DD3" w:rsidRPr="00CD2ADC" w:rsidRDefault="00F22DD3" w:rsidP="00F22DD3">
      <w:pPr>
        <w:numPr>
          <w:ilvl w:val="0"/>
          <w:numId w:val="29"/>
        </w:numPr>
        <w:autoSpaceDE w:val="0"/>
        <w:autoSpaceDN w:val="0"/>
        <w:adjustRightInd w:val="0"/>
        <w:spacing w:after="0" w:line="240" w:lineRule="auto"/>
        <w:jc w:val="both"/>
        <w:rPr>
          <w:rFonts w:ascii="Times New Roman" w:hAnsi="Times New Roman" w:cs="Times New Roman"/>
          <w:kern w:val="24"/>
          <w:sz w:val="24"/>
          <w:szCs w:val="24"/>
        </w:rPr>
      </w:pPr>
      <w:r w:rsidRPr="00CD2ADC">
        <w:rPr>
          <w:rFonts w:ascii="Times New Roman" w:hAnsi="Times New Roman" w:cs="Times New Roman"/>
          <w:kern w:val="24"/>
          <w:sz w:val="24"/>
          <w:szCs w:val="24"/>
        </w:rPr>
        <w:t>Suça yönelme</w:t>
      </w:r>
    </w:p>
    <w:p w:rsidR="00F22DD3" w:rsidRPr="00CD2ADC" w:rsidRDefault="00F22DD3" w:rsidP="00F22DD3">
      <w:pPr>
        <w:pStyle w:val="ListeParagraf"/>
        <w:numPr>
          <w:ilvl w:val="0"/>
          <w:numId w:val="29"/>
        </w:numPr>
        <w:autoSpaceDE w:val="0"/>
        <w:autoSpaceDN w:val="0"/>
        <w:adjustRightInd w:val="0"/>
        <w:spacing w:after="0" w:line="240" w:lineRule="auto"/>
        <w:jc w:val="both"/>
        <w:rPr>
          <w:rFonts w:ascii="Times New Roman" w:hAnsi="Times New Roman" w:cs="Times New Roman"/>
          <w:kern w:val="24"/>
          <w:sz w:val="24"/>
          <w:szCs w:val="24"/>
        </w:rPr>
      </w:pPr>
      <w:r w:rsidRPr="00CD2ADC">
        <w:rPr>
          <w:rFonts w:ascii="Times New Roman" w:hAnsi="Times New Roman" w:cs="Times New Roman"/>
          <w:kern w:val="24"/>
          <w:sz w:val="24"/>
          <w:szCs w:val="24"/>
        </w:rPr>
        <w:t>Öfke patlamaları</w:t>
      </w:r>
    </w:p>
    <w:p w:rsidR="00F22DD3" w:rsidRPr="00CD2ADC" w:rsidRDefault="00F22DD3" w:rsidP="00F22DD3">
      <w:pPr>
        <w:pStyle w:val="ListeParagraf"/>
        <w:numPr>
          <w:ilvl w:val="0"/>
          <w:numId w:val="29"/>
        </w:numPr>
        <w:autoSpaceDE w:val="0"/>
        <w:autoSpaceDN w:val="0"/>
        <w:adjustRightInd w:val="0"/>
        <w:spacing w:after="0" w:line="240" w:lineRule="auto"/>
        <w:jc w:val="both"/>
        <w:rPr>
          <w:rFonts w:ascii="Times New Roman" w:hAnsi="Times New Roman" w:cs="Times New Roman"/>
          <w:kern w:val="24"/>
          <w:sz w:val="24"/>
          <w:szCs w:val="24"/>
        </w:rPr>
      </w:pPr>
      <w:r w:rsidRPr="00CD2ADC">
        <w:rPr>
          <w:rFonts w:ascii="Times New Roman" w:hAnsi="Times New Roman" w:cs="Times New Roman"/>
          <w:kern w:val="24"/>
          <w:sz w:val="24"/>
          <w:szCs w:val="24"/>
        </w:rPr>
        <w:t>Saldırganlık</w:t>
      </w:r>
    </w:p>
    <w:p w:rsidR="00F22DD3" w:rsidRPr="00CD2ADC" w:rsidRDefault="00F22DD3" w:rsidP="00F22DD3">
      <w:pPr>
        <w:pStyle w:val="ListeParagraf"/>
        <w:numPr>
          <w:ilvl w:val="0"/>
          <w:numId w:val="29"/>
        </w:numPr>
        <w:autoSpaceDE w:val="0"/>
        <w:autoSpaceDN w:val="0"/>
        <w:adjustRightInd w:val="0"/>
        <w:spacing w:after="0" w:line="240" w:lineRule="auto"/>
        <w:jc w:val="both"/>
        <w:rPr>
          <w:rFonts w:ascii="Times New Roman" w:hAnsi="Times New Roman" w:cs="Times New Roman"/>
          <w:kern w:val="24"/>
          <w:sz w:val="24"/>
          <w:szCs w:val="24"/>
        </w:rPr>
      </w:pPr>
      <w:r w:rsidRPr="00CD2ADC">
        <w:rPr>
          <w:rFonts w:ascii="Times New Roman" w:hAnsi="Times New Roman" w:cs="Times New Roman"/>
          <w:kern w:val="24"/>
          <w:sz w:val="24"/>
          <w:szCs w:val="24"/>
        </w:rPr>
        <w:t>Depresif belirtiler</w:t>
      </w:r>
    </w:p>
    <w:p w:rsidR="00F22DD3" w:rsidRPr="00CD2ADC" w:rsidRDefault="00F22DD3" w:rsidP="00F22DD3">
      <w:pPr>
        <w:pStyle w:val="ListeParagraf"/>
        <w:numPr>
          <w:ilvl w:val="0"/>
          <w:numId w:val="29"/>
        </w:numPr>
        <w:autoSpaceDE w:val="0"/>
        <w:autoSpaceDN w:val="0"/>
        <w:adjustRightInd w:val="0"/>
        <w:spacing w:after="0" w:line="240" w:lineRule="auto"/>
        <w:jc w:val="both"/>
        <w:rPr>
          <w:rFonts w:ascii="Times New Roman" w:hAnsi="Times New Roman" w:cs="Times New Roman"/>
          <w:kern w:val="24"/>
          <w:sz w:val="24"/>
          <w:szCs w:val="24"/>
        </w:rPr>
      </w:pPr>
      <w:r w:rsidRPr="00CD2ADC">
        <w:rPr>
          <w:rFonts w:ascii="Times New Roman" w:hAnsi="Times New Roman" w:cs="Times New Roman"/>
          <w:kern w:val="24"/>
          <w:sz w:val="24"/>
          <w:szCs w:val="24"/>
        </w:rPr>
        <w:t>İçe kapanma</w:t>
      </w:r>
    </w:p>
    <w:p w:rsidR="00F22DD3" w:rsidRPr="00CD2ADC" w:rsidRDefault="00F22DD3" w:rsidP="00F22DD3">
      <w:pPr>
        <w:pStyle w:val="ListeParagraf"/>
        <w:numPr>
          <w:ilvl w:val="0"/>
          <w:numId w:val="29"/>
        </w:numPr>
        <w:autoSpaceDE w:val="0"/>
        <w:autoSpaceDN w:val="0"/>
        <w:adjustRightInd w:val="0"/>
        <w:spacing w:after="0" w:line="240" w:lineRule="auto"/>
        <w:jc w:val="both"/>
        <w:rPr>
          <w:rFonts w:ascii="Times New Roman" w:hAnsi="Times New Roman" w:cs="Times New Roman"/>
          <w:kern w:val="24"/>
          <w:sz w:val="24"/>
          <w:szCs w:val="24"/>
        </w:rPr>
      </w:pPr>
      <w:r w:rsidRPr="00CD2ADC">
        <w:rPr>
          <w:rFonts w:ascii="Times New Roman" w:hAnsi="Times New Roman" w:cs="Times New Roman"/>
          <w:kern w:val="24"/>
          <w:sz w:val="24"/>
          <w:szCs w:val="24"/>
        </w:rPr>
        <w:t xml:space="preserve">Aileden uzaklaşma, </w:t>
      </w:r>
    </w:p>
    <w:p w:rsidR="00F22DD3" w:rsidRPr="00CD2ADC" w:rsidRDefault="00F22DD3" w:rsidP="00F22DD3">
      <w:pPr>
        <w:pStyle w:val="ListeParagraf"/>
        <w:numPr>
          <w:ilvl w:val="0"/>
          <w:numId w:val="29"/>
        </w:numPr>
        <w:autoSpaceDE w:val="0"/>
        <w:autoSpaceDN w:val="0"/>
        <w:adjustRightInd w:val="0"/>
        <w:spacing w:after="0" w:line="240" w:lineRule="auto"/>
        <w:jc w:val="both"/>
        <w:rPr>
          <w:rFonts w:ascii="Times New Roman" w:hAnsi="Times New Roman" w:cs="Times New Roman"/>
          <w:kern w:val="24"/>
          <w:sz w:val="24"/>
          <w:szCs w:val="24"/>
        </w:rPr>
      </w:pPr>
      <w:r w:rsidRPr="00CD2ADC">
        <w:rPr>
          <w:rFonts w:ascii="Times New Roman" w:hAnsi="Times New Roman" w:cs="Times New Roman"/>
          <w:kern w:val="24"/>
          <w:sz w:val="24"/>
          <w:szCs w:val="24"/>
        </w:rPr>
        <w:t>Evden kaçma,</w:t>
      </w:r>
    </w:p>
    <w:p w:rsidR="00F22DD3" w:rsidRPr="00CD2ADC" w:rsidRDefault="00F22DD3" w:rsidP="00F22DD3">
      <w:pPr>
        <w:pStyle w:val="ListeParagraf"/>
        <w:numPr>
          <w:ilvl w:val="0"/>
          <w:numId w:val="29"/>
        </w:numPr>
        <w:autoSpaceDE w:val="0"/>
        <w:autoSpaceDN w:val="0"/>
        <w:adjustRightInd w:val="0"/>
        <w:spacing w:after="0" w:line="240" w:lineRule="auto"/>
        <w:jc w:val="both"/>
        <w:rPr>
          <w:rFonts w:ascii="Times New Roman" w:hAnsi="Times New Roman" w:cs="Times New Roman"/>
          <w:kern w:val="24"/>
          <w:sz w:val="24"/>
          <w:szCs w:val="24"/>
        </w:rPr>
      </w:pPr>
      <w:r w:rsidRPr="00CD2ADC">
        <w:rPr>
          <w:rFonts w:ascii="Times New Roman" w:hAnsi="Times New Roman" w:cs="Times New Roman"/>
          <w:kern w:val="24"/>
          <w:sz w:val="24"/>
          <w:szCs w:val="24"/>
        </w:rPr>
        <w:t>Okuldan kaçma</w:t>
      </w:r>
    </w:p>
    <w:p w:rsidR="00F22DD3" w:rsidRPr="00CD2ADC" w:rsidRDefault="00F22DD3" w:rsidP="00F22DD3">
      <w:pPr>
        <w:pStyle w:val="ListeParagraf"/>
        <w:numPr>
          <w:ilvl w:val="0"/>
          <w:numId w:val="29"/>
        </w:numPr>
        <w:autoSpaceDE w:val="0"/>
        <w:autoSpaceDN w:val="0"/>
        <w:adjustRightInd w:val="0"/>
        <w:spacing w:after="0" w:line="240" w:lineRule="auto"/>
        <w:jc w:val="both"/>
        <w:rPr>
          <w:rFonts w:ascii="Times New Roman" w:hAnsi="Times New Roman" w:cs="Times New Roman"/>
          <w:kern w:val="24"/>
          <w:sz w:val="24"/>
          <w:szCs w:val="24"/>
          <w:lang w:val="en-GB"/>
        </w:rPr>
      </w:pPr>
      <w:r w:rsidRPr="00CD2ADC">
        <w:rPr>
          <w:rFonts w:ascii="Times New Roman" w:hAnsi="Times New Roman" w:cs="Times New Roman"/>
          <w:kern w:val="24"/>
          <w:sz w:val="24"/>
          <w:szCs w:val="24"/>
        </w:rPr>
        <w:t>Okulda disiplin sorunları</w:t>
      </w:r>
    </w:p>
    <w:p w:rsidR="00F22DD3" w:rsidRPr="00CD2ADC" w:rsidRDefault="00F22DD3" w:rsidP="00F22DD3">
      <w:pPr>
        <w:pStyle w:val="ListeParagraf"/>
        <w:numPr>
          <w:ilvl w:val="0"/>
          <w:numId w:val="29"/>
        </w:numPr>
        <w:autoSpaceDE w:val="0"/>
        <w:autoSpaceDN w:val="0"/>
        <w:adjustRightInd w:val="0"/>
        <w:spacing w:after="0" w:line="240" w:lineRule="auto"/>
        <w:jc w:val="both"/>
        <w:rPr>
          <w:rFonts w:ascii="Times New Roman" w:hAnsi="Times New Roman" w:cs="Times New Roman"/>
          <w:kern w:val="24"/>
          <w:sz w:val="24"/>
          <w:szCs w:val="24"/>
          <w:lang w:val="en-GB"/>
        </w:rPr>
      </w:pPr>
      <w:r w:rsidRPr="00CD2ADC">
        <w:rPr>
          <w:rFonts w:ascii="Times New Roman" w:hAnsi="Times New Roman" w:cs="Times New Roman"/>
          <w:kern w:val="24"/>
          <w:sz w:val="24"/>
          <w:szCs w:val="24"/>
        </w:rPr>
        <w:t>Okul başarısında dramatik düşüş</w:t>
      </w:r>
    </w:p>
    <w:p w:rsidR="00F22DD3" w:rsidRPr="00CD2ADC" w:rsidRDefault="00F22DD3" w:rsidP="00F22DD3">
      <w:pPr>
        <w:numPr>
          <w:ilvl w:val="0"/>
          <w:numId w:val="29"/>
        </w:numPr>
        <w:autoSpaceDE w:val="0"/>
        <w:autoSpaceDN w:val="0"/>
        <w:adjustRightInd w:val="0"/>
        <w:spacing w:after="0" w:line="240" w:lineRule="auto"/>
        <w:jc w:val="both"/>
        <w:rPr>
          <w:rFonts w:ascii="Times New Roman" w:hAnsi="Times New Roman" w:cs="Times New Roman"/>
          <w:kern w:val="24"/>
          <w:sz w:val="24"/>
          <w:szCs w:val="24"/>
        </w:rPr>
      </w:pPr>
      <w:r w:rsidRPr="00CD2ADC">
        <w:rPr>
          <w:rFonts w:ascii="Times New Roman" w:hAnsi="Times New Roman" w:cs="Times New Roman"/>
          <w:kern w:val="24"/>
          <w:sz w:val="24"/>
          <w:szCs w:val="24"/>
        </w:rPr>
        <w:t>Açıklaması olmayan ağrı/psikosomatik yakınma</w:t>
      </w:r>
    </w:p>
    <w:p w:rsidR="00F22DD3" w:rsidRPr="00CD2ADC" w:rsidRDefault="00F22DD3" w:rsidP="00F22DD3">
      <w:pPr>
        <w:numPr>
          <w:ilvl w:val="0"/>
          <w:numId w:val="29"/>
        </w:numPr>
        <w:autoSpaceDE w:val="0"/>
        <w:autoSpaceDN w:val="0"/>
        <w:adjustRightInd w:val="0"/>
        <w:spacing w:after="0" w:line="240" w:lineRule="auto"/>
        <w:jc w:val="both"/>
        <w:rPr>
          <w:rFonts w:ascii="Times New Roman" w:hAnsi="Times New Roman" w:cs="Times New Roman"/>
          <w:kern w:val="24"/>
          <w:sz w:val="24"/>
          <w:szCs w:val="24"/>
        </w:rPr>
      </w:pPr>
      <w:r w:rsidRPr="00CD2ADC">
        <w:rPr>
          <w:rFonts w:ascii="Times New Roman" w:hAnsi="Times New Roman" w:cs="Times New Roman"/>
          <w:kern w:val="24"/>
          <w:sz w:val="24"/>
          <w:szCs w:val="24"/>
        </w:rPr>
        <w:t>Dikkat eksikliği</w:t>
      </w:r>
    </w:p>
    <w:p w:rsidR="00F22DD3" w:rsidRPr="00CD2ADC" w:rsidRDefault="00F22DD3" w:rsidP="00F22DD3">
      <w:pPr>
        <w:numPr>
          <w:ilvl w:val="0"/>
          <w:numId w:val="29"/>
        </w:numPr>
        <w:autoSpaceDE w:val="0"/>
        <w:autoSpaceDN w:val="0"/>
        <w:adjustRightInd w:val="0"/>
        <w:spacing w:after="0" w:line="240" w:lineRule="auto"/>
        <w:jc w:val="both"/>
        <w:rPr>
          <w:rFonts w:ascii="Times New Roman" w:hAnsi="Times New Roman" w:cs="Times New Roman"/>
          <w:kern w:val="24"/>
          <w:sz w:val="24"/>
          <w:szCs w:val="24"/>
        </w:rPr>
      </w:pPr>
      <w:r w:rsidRPr="00CD2ADC">
        <w:rPr>
          <w:rFonts w:ascii="Times New Roman" w:hAnsi="Times New Roman" w:cs="Times New Roman"/>
          <w:kern w:val="24"/>
          <w:sz w:val="24"/>
          <w:szCs w:val="24"/>
        </w:rPr>
        <w:t>Konsantrasyon güçlüğü</w:t>
      </w:r>
    </w:p>
    <w:p w:rsidR="00F22DD3" w:rsidRPr="00CD2ADC" w:rsidRDefault="00F22DD3" w:rsidP="00F22DD3">
      <w:pPr>
        <w:numPr>
          <w:ilvl w:val="0"/>
          <w:numId w:val="29"/>
        </w:numPr>
        <w:autoSpaceDE w:val="0"/>
        <w:autoSpaceDN w:val="0"/>
        <w:adjustRightInd w:val="0"/>
        <w:spacing w:after="0" w:line="240" w:lineRule="auto"/>
        <w:jc w:val="both"/>
        <w:rPr>
          <w:rFonts w:ascii="Times New Roman" w:hAnsi="Times New Roman" w:cs="Times New Roman"/>
          <w:kern w:val="24"/>
          <w:sz w:val="24"/>
          <w:szCs w:val="24"/>
        </w:rPr>
      </w:pPr>
      <w:r w:rsidRPr="00CD2ADC">
        <w:rPr>
          <w:rFonts w:ascii="Times New Roman" w:hAnsi="Times New Roman" w:cs="Times New Roman"/>
          <w:kern w:val="24"/>
          <w:sz w:val="24"/>
          <w:szCs w:val="24"/>
        </w:rPr>
        <w:t>Benlik saygısı eksikliği</w:t>
      </w:r>
    </w:p>
    <w:p w:rsidR="00F22DD3" w:rsidRPr="00CD2ADC" w:rsidRDefault="00F22DD3" w:rsidP="00F22DD3">
      <w:pPr>
        <w:pStyle w:val="ListeParagraf"/>
        <w:numPr>
          <w:ilvl w:val="0"/>
          <w:numId w:val="29"/>
        </w:numPr>
        <w:autoSpaceDE w:val="0"/>
        <w:autoSpaceDN w:val="0"/>
        <w:adjustRightInd w:val="0"/>
        <w:spacing w:after="0" w:line="240" w:lineRule="auto"/>
        <w:rPr>
          <w:rFonts w:ascii="Times New Roman" w:hAnsi="Times New Roman" w:cs="Times New Roman"/>
          <w:kern w:val="24"/>
          <w:sz w:val="24"/>
          <w:szCs w:val="24"/>
          <w:lang w:val="en-GB"/>
        </w:rPr>
      </w:pPr>
      <w:proofErr w:type="spellStart"/>
      <w:r w:rsidRPr="00CD2ADC">
        <w:rPr>
          <w:rFonts w:ascii="Times New Roman" w:hAnsi="Times New Roman" w:cs="Times New Roman"/>
          <w:kern w:val="24"/>
          <w:sz w:val="24"/>
          <w:szCs w:val="24"/>
          <w:lang w:val="en-GB"/>
        </w:rPr>
        <w:t>Kendine</w:t>
      </w:r>
      <w:proofErr w:type="spellEnd"/>
      <w:r w:rsidRPr="00CD2ADC">
        <w:rPr>
          <w:rFonts w:ascii="Times New Roman" w:hAnsi="Times New Roman" w:cs="Times New Roman"/>
          <w:kern w:val="24"/>
          <w:sz w:val="24"/>
          <w:szCs w:val="24"/>
          <w:lang w:val="en-GB"/>
        </w:rPr>
        <w:t xml:space="preserve"> </w:t>
      </w:r>
      <w:proofErr w:type="spellStart"/>
      <w:r w:rsidRPr="00CD2ADC">
        <w:rPr>
          <w:rFonts w:ascii="Times New Roman" w:hAnsi="Times New Roman" w:cs="Times New Roman"/>
          <w:kern w:val="24"/>
          <w:sz w:val="24"/>
          <w:szCs w:val="24"/>
          <w:lang w:val="en-GB"/>
        </w:rPr>
        <w:t>güvensizli</w:t>
      </w:r>
      <w:proofErr w:type="spellEnd"/>
    </w:p>
    <w:p w:rsidR="00F22DD3" w:rsidRPr="00CD2ADC" w:rsidRDefault="00F22DD3" w:rsidP="00F22DD3">
      <w:pPr>
        <w:numPr>
          <w:ilvl w:val="0"/>
          <w:numId w:val="29"/>
        </w:numPr>
        <w:autoSpaceDE w:val="0"/>
        <w:autoSpaceDN w:val="0"/>
        <w:adjustRightInd w:val="0"/>
        <w:spacing w:after="0" w:line="240" w:lineRule="auto"/>
        <w:jc w:val="both"/>
        <w:rPr>
          <w:rFonts w:ascii="Times New Roman" w:hAnsi="Times New Roman" w:cs="Times New Roman"/>
          <w:kern w:val="24"/>
          <w:sz w:val="24"/>
          <w:szCs w:val="24"/>
        </w:rPr>
      </w:pPr>
      <w:proofErr w:type="spellStart"/>
      <w:r w:rsidRPr="00CD2ADC">
        <w:rPr>
          <w:rFonts w:ascii="Times New Roman" w:hAnsi="Times New Roman" w:cs="Times New Roman"/>
          <w:kern w:val="24"/>
          <w:sz w:val="24"/>
          <w:szCs w:val="24"/>
        </w:rPr>
        <w:t>Disosiyatif</w:t>
      </w:r>
      <w:proofErr w:type="spellEnd"/>
      <w:r w:rsidRPr="00CD2ADC">
        <w:rPr>
          <w:rFonts w:ascii="Times New Roman" w:hAnsi="Times New Roman" w:cs="Times New Roman"/>
          <w:kern w:val="24"/>
          <w:sz w:val="24"/>
          <w:szCs w:val="24"/>
        </w:rPr>
        <w:t xml:space="preserve"> bozukluklar (unutkanlık, amneziler, aşırı hayal kurma, trans benzeri durumlar, hayali arkadaş)</w:t>
      </w:r>
    </w:p>
    <w:p w:rsidR="00F22DD3" w:rsidRPr="00CD2ADC" w:rsidRDefault="00F22DD3" w:rsidP="00F22DD3">
      <w:pPr>
        <w:numPr>
          <w:ilvl w:val="0"/>
          <w:numId w:val="29"/>
        </w:numPr>
        <w:autoSpaceDE w:val="0"/>
        <w:autoSpaceDN w:val="0"/>
        <w:adjustRightInd w:val="0"/>
        <w:spacing w:after="0" w:line="240" w:lineRule="auto"/>
        <w:jc w:val="both"/>
        <w:rPr>
          <w:rFonts w:ascii="Times New Roman" w:hAnsi="Times New Roman" w:cs="Times New Roman"/>
          <w:kern w:val="24"/>
          <w:sz w:val="24"/>
          <w:szCs w:val="24"/>
        </w:rPr>
      </w:pPr>
      <w:r w:rsidRPr="00CD2ADC">
        <w:rPr>
          <w:rFonts w:ascii="Times New Roman" w:hAnsi="Times New Roman" w:cs="Times New Roman"/>
          <w:kern w:val="24"/>
          <w:sz w:val="24"/>
          <w:szCs w:val="24"/>
        </w:rPr>
        <w:t>Uyku rahatsızlıkları</w:t>
      </w:r>
    </w:p>
    <w:p w:rsidR="00F22DD3" w:rsidRPr="00CD2ADC" w:rsidRDefault="00F22DD3" w:rsidP="00F22DD3">
      <w:pPr>
        <w:numPr>
          <w:ilvl w:val="0"/>
          <w:numId w:val="29"/>
        </w:numPr>
        <w:autoSpaceDE w:val="0"/>
        <w:autoSpaceDN w:val="0"/>
        <w:adjustRightInd w:val="0"/>
        <w:spacing w:after="0" w:line="240" w:lineRule="auto"/>
        <w:jc w:val="both"/>
        <w:rPr>
          <w:rFonts w:ascii="Times New Roman" w:hAnsi="Times New Roman" w:cs="Times New Roman"/>
          <w:kern w:val="24"/>
          <w:sz w:val="24"/>
          <w:szCs w:val="24"/>
        </w:rPr>
      </w:pPr>
      <w:r w:rsidRPr="00CD2ADC">
        <w:rPr>
          <w:rFonts w:ascii="Times New Roman" w:hAnsi="Times New Roman" w:cs="Times New Roman"/>
          <w:kern w:val="24"/>
          <w:sz w:val="24"/>
          <w:szCs w:val="24"/>
        </w:rPr>
        <w:t>Yeme bozuklukları</w:t>
      </w:r>
    </w:p>
    <w:p w:rsidR="00F22DD3" w:rsidRPr="00CD2ADC" w:rsidRDefault="00F22DD3" w:rsidP="00F22DD3">
      <w:pPr>
        <w:numPr>
          <w:ilvl w:val="0"/>
          <w:numId w:val="29"/>
        </w:numPr>
        <w:autoSpaceDE w:val="0"/>
        <w:autoSpaceDN w:val="0"/>
        <w:adjustRightInd w:val="0"/>
        <w:spacing w:after="0" w:line="240" w:lineRule="auto"/>
        <w:jc w:val="both"/>
        <w:rPr>
          <w:rFonts w:ascii="Times New Roman" w:hAnsi="Times New Roman" w:cs="Times New Roman"/>
          <w:kern w:val="24"/>
          <w:sz w:val="24"/>
          <w:szCs w:val="24"/>
        </w:rPr>
      </w:pPr>
      <w:r w:rsidRPr="00CD2ADC">
        <w:rPr>
          <w:rFonts w:ascii="Times New Roman" w:hAnsi="Times New Roman" w:cs="Times New Roman"/>
          <w:kern w:val="24"/>
          <w:sz w:val="24"/>
          <w:szCs w:val="24"/>
        </w:rPr>
        <w:t>Aşırı temizlenme ihtiyacı veya temizliğin ihmali</w:t>
      </w:r>
    </w:p>
    <w:p w:rsidR="00F22DD3" w:rsidRPr="00CD2ADC" w:rsidRDefault="00F22DD3" w:rsidP="00F22DD3">
      <w:pPr>
        <w:numPr>
          <w:ilvl w:val="0"/>
          <w:numId w:val="29"/>
        </w:numPr>
        <w:autoSpaceDE w:val="0"/>
        <w:autoSpaceDN w:val="0"/>
        <w:adjustRightInd w:val="0"/>
        <w:spacing w:after="0" w:line="240" w:lineRule="auto"/>
        <w:jc w:val="both"/>
        <w:rPr>
          <w:rFonts w:ascii="Times New Roman" w:hAnsi="Times New Roman" w:cs="Times New Roman"/>
          <w:kern w:val="24"/>
          <w:sz w:val="24"/>
          <w:szCs w:val="24"/>
        </w:rPr>
      </w:pPr>
      <w:r w:rsidRPr="00CD2ADC">
        <w:rPr>
          <w:rFonts w:ascii="Times New Roman" w:hAnsi="Times New Roman" w:cs="Times New Roman"/>
          <w:kern w:val="24"/>
          <w:sz w:val="24"/>
          <w:szCs w:val="24"/>
        </w:rPr>
        <w:t>Korkmak ve kaçmak</w:t>
      </w:r>
    </w:p>
    <w:p w:rsidR="00F22DD3" w:rsidRPr="00CD2ADC" w:rsidRDefault="00F22DD3" w:rsidP="00F22DD3">
      <w:pPr>
        <w:numPr>
          <w:ilvl w:val="0"/>
          <w:numId w:val="29"/>
        </w:numPr>
        <w:autoSpaceDE w:val="0"/>
        <w:autoSpaceDN w:val="0"/>
        <w:adjustRightInd w:val="0"/>
        <w:spacing w:after="0" w:line="240" w:lineRule="auto"/>
        <w:jc w:val="both"/>
        <w:rPr>
          <w:rFonts w:ascii="Times New Roman" w:hAnsi="Times New Roman" w:cs="Times New Roman"/>
          <w:kern w:val="24"/>
          <w:sz w:val="24"/>
          <w:szCs w:val="24"/>
        </w:rPr>
      </w:pPr>
      <w:r w:rsidRPr="00CD2ADC">
        <w:rPr>
          <w:rFonts w:ascii="Times New Roman" w:hAnsi="Times New Roman" w:cs="Times New Roman"/>
          <w:kern w:val="24"/>
          <w:sz w:val="24"/>
          <w:szCs w:val="24"/>
        </w:rPr>
        <w:t>Yetişkinlerin cinsel davranışlarını taklit etmek</w:t>
      </w:r>
    </w:p>
    <w:p w:rsidR="00F22DD3" w:rsidRPr="00CD2ADC" w:rsidRDefault="00F22DD3" w:rsidP="00F22DD3">
      <w:pPr>
        <w:numPr>
          <w:ilvl w:val="0"/>
          <w:numId w:val="29"/>
        </w:numPr>
        <w:autoSpaceDE w:val="0"/>
        <w:autoSpaceDN w:val="0"/>
        <w:adjustRightInd w:val="0"/>
        <w:spacing w:after="0" w:line="240" w:lineRule="auto"/>
        <w:jc w:val="both"/>
        <w:rPr>
          <w:rFonts w:ascii="Times New Roman" w:hAnsi="Times New Roman" w:cs="Times New Roman"/>
          <w:kern w:val="24"/>
          <w:sz w:val="24"/>
          <w:szCs w:val="24"/>
        </w:rPr>
      </w:pPr>
      <w:r w:rsidRPr="00CD2ADC">
        <w:rPr>
          <w:rFonts w:ascii="Times New Roman" w:hAnsi="Times New Roman" w:cs="Times New Roman"/>
          <w:kern w:val="24"/>
          <w:sz w:val="24"/>
          <w:szCs w:val="24"/>
        </w:rPr>
        <w:t>Kendi yaşlarının üzerinde olan cinsel bilgiyi dolaylı yoldan yapılan konuşmalar, sözler, ifadeler ve davranış yolu ile göstermek</w:t>
      </w:r>
    </w:p>
    <w:p w:rsidR="00F22DD3" w:rsidRPr="00CD2ADC" w:rsidRDefault="00F22DD3" w:rsidP="00F22DD3">
      <w:pPr>
        <w:pStyle w:val="ListeParagraf"/>
        <w:numPr>
          <w:ilvl w:val="0"/>
          <w:numId w:val="29"/>
        </w:numPr>
        <w:autoSpaceDE w:val="0"/>
        <w:autoSpaceDN w:val="0"/>
        <w:adjustRightInd w:val="0"/>
        <w:spacing w:after="0" w:line="240" w:lineRule="auto"/>
        <w:jc w:val="both"/>
        <w:rPr>
          <w:rFonts w:ascii="Times New Roman" w:hAnsi="Times New Roman" w:cs="Times New Roman"/>
          <w:kern w:val="24"/>
          <w:sz w:val="24"/>
          <w:szCs w:val="24"/>
        </w:rPr>
      </w:pPr>
      <w:r w:rsidRPr="00CD2ADC">
        <w:rPr>
          <w:rFonts w:ascii="Times New Roman" w:hAnsi="Times New Roman" w:cs="Times New Roman"/>
          <w:kern w:val="24"/>
          <w:sz w:val="24"/>
          <w:szCs w:val="24"/>
        </w:rPr>
        <w:t>Suçluluk duygusu</w:t>
      </w:r>
    </w:p>
    <w:p w:rsidR="00F22DD3" w:rsidRPr="00CD2ADC" w:rsidRDefault="00F22DD3" w:rsidP="00F22DD3">
      <w:pPr>
        <w:pStyle w:val="ListeParagraf"/>
        <w:numPr>
          <w:ilvl w:val="0"/>
          <w:numId w:val="29"/>
        </w:numPr>
        <w:autoSpaceDE w:val="0"/>
        <w:autoSpaceDN w:val="0"/>
        <w:adjustRightInd w:val="0"/>
        <w:spacing w:after="0" w:line="240" w:lineRule="auto"/>
        <w:jc w:val="both"/>
        <w:rPr>
          <w:rFonts w:ascii="Times New Roman" w:hAnsi="Times New Roman" w:cs="Times New Roman"/>
          <w:kern w:val="24"/>
          <w:sz w:val="24"/>
          <w:szCs w:val="24"/>
        </w:rPr>
      </w:pPr>
      <w:r w:rsidRPr="00CD2ADC">
        <w:rPr>
          <w:rFonts w:ascii="Times New Roman" w:hAnsi="Times New Roman" w:cs="Times New Roman"/>
          <w:kern w:val="24"/>
          <w:sz w:val="24"/>
          <w:szCs w:val="24"/>
        </w:rPr>
        <w:t>Utanç duygusu</w:t>
      </w:r>
    </w:p>
    <w:p w:rsidR="00F22DD3" w:rsidRPr="00CD2ADC" w:rsidRDefault="00F22DD3" w:rsidP="00F22DD3">
      <w:pPr>
        <w:pStyle w:val="ListeParagraf"/>
        <w:numPr>
          <w:ilvl w:val="0"/>
          <w:numId w:val="29"/>
        </w:numPr>
        <w:autoSpaceDE w:val="0"/>
        <w:autoSpaceDN w:val="0"/>
        <w:adjustRightInd w:val="0"/>
        <w:spacing w:after="0" w:line="240" w:lineRule="auto"/>
        <w:rPr>
          <w:rFonts w:ascii="Times New Roman" w:hAnsi="Times New Roman" w:cs="Times New Roman"/>
          <w:kern w:val="24"/>
          <w:sz w:val="24"/>
          <w:szCs w:val="24"/>
          <w:lang w:val="en-GB"/>
        </w:rPr>
      </w:pPr>
      <w:proofErr w:type="spellStart"/>
      <w:r w:rsidRPr="00CD2ADC">
        <w:rPr>
          <w:rFonts w:ascii="Times New Roman" w:hAnsi="Times New Roman" w:cs="Times New Roman"/>
          <w:kern w:val="24"/>
          <w:sz w:val="24"/>
          <w:szCs w:val="24"/>
          <w:lang w:val="en-GB"/>
        </w:rPr>
        <w:t>Dünyaya</w:t>
      </w:r>
      <w:proofErr w:type="spellEnd"/>
      <w:r w:rsidRPr="00CD2ADC">
        <w:rPr>
          <w:rFonts w:ascii="Times New Roman" w:hAnsi="Times New Roman" w:cs="Times New Roman"/>
          <w:kern w:val="24"/>
          <w:sz w:val="24"/>
          <w:szCs w:val="24"/>
          <w:lang w:val="en-GB"/>
        </w:rPr>
        <w:t xml:space="preserve"> </w:t>
      </w:r>
      <w:proofErr w:type="spellStart"/>
      <w:r w:rsidRPr="00CD2ADC">
        <w:rPr>
          <w:rFonts w:ascii="Times New Roman" w:hAnsi="Times New Roman" w:cs="Times New Roman"/>
          <w:kern w:val="24"/>
          <w:sz w:val="24"/>
          <w:szCs w:val="24"/>
          <w:lang w:val="en-GB"/>
        </w:rPr>
        <w:t>karşı</w:t>
      </w:r>
      <w:proofErr w:type="spellEnd"/>
      <w:r w:rsidRPr="00CD2ADC">
        <w:rPr>
          <w:rFonts w:ascii="Times New Roman" w:hAnsi="Times New Roman" w:cs="Times New Roman"/>
          <w:kern w:val="24"/>
          <w:sz w:val="24"/>
          <w:szCs w:val="24"/>
          <w:lang w:val="en-GB"/>
        </w:rPr>
        <w:t xml:space="preserve"> belli </w:t>
      </w:r>
      <w:proofErr w:type="spellStart"/>
      <w:r w:rsidRPr="00CD2ADC">
        <w:rPr>
          <w:rFonts w:ascii="Times New Roman" w:hAnsi="Times New Roman" w:cs="Times New Roman"/>
          <w:kern w:val="24"/>
          <w:sz w:val="24"/>
          <w:szCs w:val="24"/>
          <w:lang w:val="en-GB"/>
        </w:rPr>
        <w:t>bir</w:t>
      </w:r>
      <w:proofErr w:type="spellEnd"/>
      <w:r w:rsidRPr="00CD2ADC">
        <w:rPr>
          <w:rFonts w:ascii="Times New Roman" w:hAnsi="Times New Roman" w:cs="Times New Roman"/>
          <w:kern w:val="24"/>
          <w:sz w:val="24"/>
          <w:szCs w:val="24"/>
          <w:lang w:val="en-GB"/>
        </w:rPr>
        <w:t xml:space="preserve"> </w:t>
      </w:r>
      <w:proofErr w:type="spellStart"/>
      <w:r w:rsidRPr="00CD2ADC">
        <w:rPr>
          <w:rFonts w:ascii="Times New Roman" w:hAnsi="Times New Roman" w:cs="Times New Roman"/>
          <w:kern w:val="24"/>
          <w:sz w:val="24"/>
          <w:szCs w:val="24"/>
          <w:lang w:val="en-GB"/>
        </w:rPr>
        <w:t>ilgisizlik</w:t>
      </w:r>
      <w:proofErr w:type="spellEnd"/>
    </w:p>
    <w:p w:rsidR="00FE0912" w:rsidRPr="00CD2ADC" w:rsidRDefault="00FE0912" w:rsidP="002D1D25">
      <w:pPr>
        <w:autoSpaceDE w:val="0"/>
        <w:autoSpaceDN w:val="0"/>
        <w:adjustRightInd w:val="0"/>
        <w:spacing w:after="0" w:line="240" w:lineRule="auto"/>
        <w:ind w:left="708"/>
        <w:jc w:val="both"/>
        <w:rPr>
          <w:rFonts w:ascii="Times New Roman" w:hAnsi="Times New Roman" w:cs="Times New Roman"/>
          <w:sz w:val="24"/>
          <w:szCs w:val="24"/>
        </w:rPr>
      </w:pPr>
    </w:p>
    <w:p w:rsidR="004E6863" w:rsidRPr="00CD2ADC" w:rsidRDefault="004E6863" w:rsidP="00BF03F4">
      <w:pPr>
        <w:ind w:firstLine="360"/>
        <w:rPr>
          <w:rFonts w:ascii="Times New Roman" w:hAnsi="Times New Roman" w:cs="Times New Roman"/>
          <w:sz w:val="24"/>
          <w:szCs w:val="24"/>
        </w:rPr>
      </w:pPr>
      <w:r w:rsidRPr="00CD2ADC">
        <w:rPr>
          <w:rFonts w:ascii="Times New Roman" w:hAnsi="Times New Roman" w:cs="Times New Roman"/>
          <w:sz w:val="24"/>
          <w:szCs w:val="24"/>
        </w:rPr>
        <w:t>Türkiye’de Çocuk Koruma ve Önleme Sistemleri Haritası</w:t>
      </w:r>
      <w:r w:rsidR="00B45DEA" w:rsidRPr="00CD2ADC">
        <w:rPr>
          <w:rFonts w:ascii="Times New Roman" w:hAnsi="Times New Roman" w:cs="Times New Roman"/>
          <w:sz w:val="24"/>
          <w:szCs w:val="24"/>
        </w:rPr>
        <w:t>’</w:t>
      </w:r>
      <w:r w:rsidR="001B2613" w:rsidRPr="00CD2ADC">
        <w:rPr>
          <w:rFonts w:ascii="Times New Roman" w:hAnsi="Times New Roman" w:cs="Times New Roman"/>
          <w:sz w:val="24"/>
          <w:szCs w:val="24"/>
        </w:rPr>
        <w:t>ndan da fa</w:t>
      </w:r>
      <w:r w:rsidR="00FC1819" w:rsidRPr="00CD2ADC">
        <w:rPr>
          <w:rFonts w:ascii="Times New Roman" w:hAnsi="Times New Roman" w:cs="Times New Roman"/>
          <w:sz w:val="24"/>
          <w:szCs w:val="24"/>
        </w:rPr>
        <w:t xml:space="preserve">ydalanarak, uygulamada olan sosyal destek sisteminde, fark etme ve bildirme </w:t>
      </w:r>
      <w:r w:rsidR="001B2613" w:rsidRPr="00CD2ADC">
        <w:rPr>
          <w:rFonts w:ascii="Times New Roman" w:hAnsi="Times New Roman" w:cs="Times New Roman"/>
          <w:sz w:val="24"/>
          <w:szCs w:val="24"/>
        </w:rPr>
        <w:t>s</w:t>
      </w:r>
      <w:r w:rsidR="00333990" w:rsidRPr="00CD2ADC">
        <w:rPr>
          <w:rFonts w:ascii="Times New Roman" w:hAnsi="Times New Roman" w:cs="Times New Roman"/>
          <w:sz w:val="24"/>
          <w:szCs w:val="24"/>
        </w:rPr>
        <w:t xml:space="preserve">orumluluğunu taşıyan </w:t>
      </w:r>
      <w:r w:rsidR="001B2613" w:rsidRPr="00CD2ADC">
        <w:rPr>
          <w:rFonts w:ascii="Times New Roman" w:hAnsi="Times New Roman" w:cs="Times New Roman"/>
          <w:sz w:val="24"/>
          <w:szCs w:val="24"/>
        </w:rPr>
        <w:t xml:space="preserve">kurumları </w:t>
      </w:r>
      <w:r w:rsidR="00FC1819" w:rsidRPr="00CD2ADC">
        <w:rPr>
          <w:rFonts w:ascii="Times New Roman" w:hAnsi="Times New Roman" w:cs="Times New Roman"/>
          <w:sz w:val="24"/>
          <w:szCs w:val="24"/>
        </w:rPr>
        <w:t>aşağıdaki gibi listeleyebiliriz. Aynı zamanda bildirim alma ve müdahale sorumluluğunu taşıyan birincil kurumlar koyu renkle vurgulanmıştır.</w:t>
      </w:r>
    </w:p>
    <w:p w:rsidR="00FC1819" w:rsidRPr="00CD2ADC" w:rsidRDefault="00FC1819" w:rsidP="00333990">
      <w:pPr>
        <w:pStyle w:val="ListeParagraf"/>
        <w:numPr>
          <w:ilvl w:val="0"/>
          <w:numId w:val="3"/>
        </w:num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Aile ve Sosyal Politikalar Bakanlığı İl Müdürlükleri</w:t>
      </w:r>
    </w:p>
    <w:p w:rsidR="00333990" w:rsidRPr="00CD2ADC" w:rsidRDefault="00333990" w:rsidP="00333990">
      <w:pPr>
        <w:pStyle w:val="ListeParagraf"/>
        <w:numPr>
          <w:ilvl w:val="0"/>
          <w:numId w:val="3"/>
        </w:num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Sosyal Hizmet Merkezleri</w:t>
      </w:r>
    </w:p>
    <w:p w:rsidR="00333990" w:rsidRPr="00CD2ADC" w:rsidRDefault="00333990" w:rsidP="00333990">
      <w:pPr>
        <w:pStyle w:val="ListeParagraf"/>
        <w:numPr>
          <w:ilvl w:val="0"/>
          <w:numId w:val="3"/>
        </w:num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Emniyet Görevlileri / Kolluk Kuvvetleri</w:t>
      </w:r>
    </w:p>
    <w:p w:rsidR="00333990" w:rsidRPr="00CD2ADC" w:rsidRDefault="00333990" w:rsidP="00333990">
      <w:pPr>
        <w:pStyle w:val="ListeParagraf"/>
        <w:numPr>
          <w:ilvl w:val="0"/>
          <w:numId w:val="3"/>
        </w:num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Cumhuriyet Savcılıkları</w:t>
      </w:r>
    </w:p>
    <w:p w:rsidR="00FC1819" w:rsidRPr="00CD2ADC" w:rsidRDefault="00FC1819" w:rsidP="00333990">
      <w:pPr>
        <w:pStyle w:val="ListeParagraf"/>
        <w:numPr>
          <w:ilvl w:val="0"/>
          <w:numId w:val="3"/>
        </w:num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Sağlık Bakanlığı’na bağlı belirli hastanelerdeki ÇİM – Çocuk İzlem Merkezleri</w:t>
      </w:r>
    </w:p>
    <w:p w:rsidR="00FC1819" w:rsidRPr="00CD2ADC" w:rsidRDefault="00FC1819" w:rsidP="00FC1819">
      <w:pPr>
        <w:pStyle w:val="ListeParagraf"/>
        <w:numPr>
          <w:ilvl w:val="0"/>
          <w:numId w:val="3"/>
        </w:num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Barolar</w:t>
      </w:r>
    </w:p>
    <w:p w:rsidR="00333990" w:rsidRPr="00CD2ADC" w:rsidRDefault="00333990" w:rsidP="00333990">
      <w:pPr>
        <w:pStyle w:val="ListeParagraf"/>
        <w:numPr>
          <w:ilvl w:val="0"/>
          <w:numId w:val="3"/>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Mahkemeler</w:t>
      </w:r>
    </w:p>
    <w:p w:rsidR="00333990" w:rsidRPr="00CD2ADC" w:rsidRDefault="00333990" w:rsidP="00333990">
      <w:pPr>
        <w:pStyle w:val="ListeParagraf"/>
        <w:numPr>
          <w:ilvl w:val="0"/>
          <w:numId w:val="3"/>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Mahalli Mülki Amirler ve Muhtarlar</w:t>
      </w:r>
    </w:p>
    <w:p w:rsidR="00333990" w:rsidRPr="00CD2ADC" w:rsidRDefault="00252AA4" w:rsidP="00333990">
      <w:pPr>
        <w:pStyle w:val="ListeParagraf"/>
        <w:numPr>
          <w:ilvl w:val="0"/>
          <w:numId w:val="3"/>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Belediye Birimleri</w:t>
      </w:r>
    </w:p>
    <w:p w:rsidR="00333990" w:rsidRPr="00CD2ADC" w:rsidRDefault="00333990" w:rsidP="00333990">
      <w:pPr>
        <w:pStyle w:val="ListeParagraf"/>
        <w:numPr>
          <w:ilvl w:val="0"/>
          <w:numId w:val="3"/>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lastRenderedPageBreak/>
        <w:t>Sosyal Yardımlaşma ve Dayanışma Vakıfları</w:t>
      </w:r>
    </w:p>
    <w:p w:rsidR="00FC1819" w:rsidRPr="00CD2ADC" w:rsidRDefault="00FC1819" w:rsidP="00FC1819">
      <w:pPr>
        <w:pStyle w:val="ListeParagraf"/>
        <w:numPr>
          <w:ilvl w:val="0"/>
          <w:numId w:val="3"/>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Aile Hekimleri / Hekimler </w:t>
      </w:r>
    </w:p>
    <w:p w:rsidR="00FE0912" w:rsidRPr="00CD2ADC" w:rsidRDefault="00FE0912" w:rsidP="00FC1819">
      <w:pPr>
        <w:pStyle w:val="ListeParagraf"/>
        <w:numPr>
          <w:ilvl w:val="0"/>
          <w:numId w:val="3"/>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Rehber Öğretmenler</w:t>
      </w:r>
    </w:p>
    <w:p w:rsidR="00FC1819" w:rsidRPr="00CD2ADC" w:rsidRDefault="00FC1819" w:rsidP="00FC1819">
      <w:pPr>
        <w:pStyle w:val="ListeParagraf"/>
        <w:numPr>
          <w:ilvl w:val="0"/>
          <w:numId w:val="3"/>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Öğretmenler </w:t>
      </w:r>
    </w:p>
    <w:p w:rsidR="00333990" w:rsidRPr="00CD2ADC" w:rsidRDefault="00252AA4" w:rsidP="00333990">
      <w:pPr>
        <w:pStyle w:val="ListeParagraf"/>
        <w:numPr>
          <w:ilvl w:val="0"/>
          <w:numId w:val="3"/>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Diğer Kamu Kurum ve Kuruluşları</w:t>
      </w:r>
    </w:p>
    <w:p w:rsidR="00252AA4" w:rsidRPr="00CD2ADC" w:rsidRDefault="00252AA4" w:rsidP="00333990">
      <w:pPr>
        <w:pStyle w:val="ListeParagraf"/>
        <w:numPr>
          <w:ilvl w:val="0"/>
          <w:numId w:val="3"/>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Kent Konseyi ve Bağlı Çalışma Grupları</w:t>
      </w:r>
      <w:bookmarkStart w:id="0" w:name="_GoBack"/>
      <w:bookmarkEnd w:id="0"/>
    </w:p>
    <w:p w:rsidR="00333990" w:rsidRDefault="00333990" w:rsidP="00333990">
      <w:pPr>
        <w:pStyle w:val="ListeParagraf"/>
        <w:numPr>
          <w:ilvl w:val="0"/>
          <w:numId w:val="3"/>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Sivil Toplum Kuruluşları</w:t>
      </w:r>
    </w:p>
    <w:p w:rsidR="00333990" w:rsidRPr="00CD2ADC" w:rsidRDefault="00333990" w:rsidP="00333990">
      <w:pPr>
        <w:pStyle w:val="ListeParagraf"/>
        <w:numPr>
          <w:ilvl w:val="0"/>
          <w:numId w:val="3"/>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Çocuğun Bakımından Sorumlu Kimseler</w:t>
      </w:r>
    </w:p>
    <w:p w:rsidR="00333990" w:rsidRPr="00CD2ADC" w:rsidRDefault="00333990" w:rsidP="00F65083">
      <w:pPr>
        <w:pStyle w:val="ListeParagraf"/>
        <w:numPr>
          <w:ilvl w:val="0"/>
          <w:numId w:val="3"/>
        </w:numPr>
        <w:spacing w:after="0" w:line="400" w:lineRule="exact"/>
        <w:jc w:val="both"/>
        <w:rPr>
          <w:rFonts w:ascii="Times New Roman" w:hAnsi="Times New Roman" w:cs="Times New Roman"/>
          <w:sz w:val="24"/>
          <w:szCs w:val="24"/>
        </w:rPr>
      </w:pPr>
      <w:r w:rsidRPr="00CD2ADC">
        <w:rPr>
          <w:rFonts w:ascii="Times New Roman" w:hAnsi="Times New Roman" w:cs="Times New Roman"/>
          <w:sz w:val="24"/>
          <w:szCs w:val="24"/>
        </w:rPr>
        <w:t>Akraba, Komşu vb. Çevredeki Yetişkinler</w:t>
      </w:r>
    </w:p>
    <w:p w:rsidR="00E14D99" w:rsidRPr="00CD2ADC" w:rsidRDefault="00E14D99" w:rsidP="00F65083">
      <w:pPr>
        <w:ind w:firstLine="360"/>
        <w:jc w:val="both"/>
        <w:rPr>
          <w:rFonts w:ascii="Times New Roman" w:hAnsi="Times New Roman" w:cs="Times New Roman"/>
          <w:sz w:val="24"/>
          <w:szCs w:val="24"/>
        </w:rPr>
      </w:pPr>
      <w:r w:rsidRPr="00CD2ADC">
        <w:rPr>
          <w:rFonts w:ascii="Times New Roman" w:hAnsi="Times New Roman" w:cs="Times New Roman"/>
          <w:sz w:val="24"/>
          <w:szCs w:val="24"/>
        </w:rPr>
        <w:t>Bu aşamada, risk altındaki çocuklar, kurumlara yapılan bildirim ve başvurularla ilgili faydalanacağımızı düşündüğümüz bazı istatistikler ve araştırma sonuçlarına değinmek istiyoruz…</w:t>
      </w:r>
    </w:p>
    <w:p w:rsidR="00A70D46" w:rsidRPr="00CD2ADC" w:rsidRDefault="00F446EA" w:rsidP="00F65083">
      <w:pPr>
        <w:ind w:firstLine="360"/>
        <w:jc w:val="both"/>
        <w:rPr>
          <w:rFonts w:ascii="Times New Roman" w:hAnsi="Times New Roman" w:cs="Times New Roman"/>
          <w:sz w:val="24"/>
          <w:szCs w:val="24"/>
        </w:rPr>
      </w:pPr>
      <w:r w:rsidRPr="00CD2ADC">
        <w:rPr>
          <w:rFonts w:ascii="Times New Roman" w:hAnsi="Times New Roman" w:cs="Times New Roman"/>
          <w:sz w:val="24"/>
          <w:szCs w:val="24"/>
        </w:rPr>
        <w:t xml:space="preserve">2010 yılında T.C. Başbakanlık Sosyal Hizmetler ve Çocuk Esirgeme Kurumu tarafından </w:t>
      </w:r>
      <w:r w:rsidR="00E14D99" w:rsidRPr="00CD2ADC">
        <w:rPr>
          <w:rFonts w:ascii="Times New Roman" w:hAnsi="Times New Roman" w:cs="Times New Roman"/>
          <w:sz w:val="24"/>
          <w:szCs w:val="24"/>
        </w:rPr>
        <w:t xml:space="preserve">Avrupa Birliği maddi desteği ve UNICEF’in teknik desteğiyle, özel bir kamuoyu araştırma şirketine yaptırılan Türkiye’de Çocuk İstismarı ve Aile içi Şiddet Araştırması verilerin göre; </w:t>
      </w:r>
      <w:r w:rsidR="00A70D46" w:rsidRPr="00CD2ADC">
        <w:rPr>
          <w:rFonts w:ascii="Times New Roman" w:hAnsi="Times New Roman" w:cs="Times New Roman"/>
          <w:sz w:val="24"/>
          <w:szCs w:val="24"/>
        </w:rPr>
        <w:t>Türkiye’de yaşayan 7-18 yaş arasındaki çocukların;</w:t>
      </w:r>
    </w:p>
    <w:p w:rsidR="00F446EA" w:rsidRPr="00CD2ADC" w:rsidRDefault="00A70D46" w:rsidP="00F65083">
      <w:pPr>
        <w:pStyle w:val="ListeParagraf"/>
        <w:numPr>
          <w:ilvl w:val="0"/>
          <w:numId w:val="33"/>
        </w:numPr>
        <w:jc w:val="both"/>
        <w:rPr>
          <w:rFonts w:ascii="Times New Roman" w:hAnsi="Times New Roman" w:cs="Times New Roman"/>
          <w:sz w:val="24"/>
          <w:szCs w:val="24"/>
        </w:rPr>
      </w:pPr>
      <w:r w:rsidRPr="00CD2ADC">
        <w:rPr>
          <w:rFonts w:ascii="Times New Roman" w:hAnsi="Times New Roman" w:cs="Times New Roman"/>
          <w:sz w:val="24"/>
          <w:szCs w:val="24"/>
        </w:rPr>
        <w:t xml:space="preserve"> %51’inin psikolojik şiddete, %45’inin fiziksel şiddete, %25’inin ihmale ve %3’ünün de cinsel istismara </w:t>
      </w:r>
      <w:r w:rsidRPr="00CD2ADC">
        <w:rPr>
          <w:rFonts w:ascii="Times New Roman" w:hAnsi="Times New Roman" w:cs="Times New Roman"/>
          <w:sz w:val="24"/>
          <w:szCs w:val="24"/>
          <w:u w:val="single"/>
        </w:rPr>
        <w:t>uğradığı</w:t>
      </w:r>
      <w:r w:rsidRPr="00CD2ADC">
        <w:rPr>
          <w:rFonts w:ascii="Times New Roman" w:hAnsi="Times New Roman" w:cs="Times New Roman"/>
          <w:sz w:val="24"/>
          <w:szCs w:val="24"/>
        </w:rPr>
        <w:t>,</w:t>
      </w:r>
    </w:p>
    <w:p w:rsidR="00A70D46" w:rsidRPr="00CD2ADC" w:rsidRDefault="00A70D46" w:rsidP="00F65083">
      <w:pPr>
        <w:pStyle w:val="ListeParagraf"/>
        <w:numPr>
          <w:ilvl w:val="0"/>
          <w:numId w:val="33"/>
        </w:numPr>
        <w:jc w:val="both"/>
        <w:rPr>
          <w:rFonts w:ascii="Times New Roman" w:hAnsi="Times New Roman" w:cs="Times New Roman"/>
          <w:sz w:val="24"/>
          <w:szCs w:val="24"/>
        </w:rPr>
      </w:pPr>
      <w:r w:rsidRPr="00CD2ADC">
        <w:rPr>
          <w:rFonts w:ascii="Times New Roman" w:hAnsi="Times New Roman" w:cs="Times New Roman"/>
          <w:sz w:val="24"/>
          <w:szCs w:val="24"/>
        </w:rPr>
        <w:t xml:space="preserve">%56’sının fiziksel istismara, %49’unun duygusal istismara ve %10’unun cinsel istismara </w:t>
      </w:r>
      <w:r w:rsidRPr="00CD2ADC">
        <w:rPr>
          <w:rFonts w:ascii="Times New Roman" w:hAnsi="Times New Roman" w:cs="Times New Roman"/>
          <w:sz w:val="24"/>
          <w:szCs w:val="24"/>
          <w:u w:val="single"/>
        </w:rPr>
        <w:t>tanık olduğu</w:t>
      </w:r>
      <w:r w:rsidRPr="00CD2ADC">
        <w:rPr>
          <w:rFonts w:ascii="Times New Roman" w:hAnsi="Times New Roman" w:cs="Times New Roman"/>
          <w:sz w:val="24"/>
          <w:szCs w:val="24"/>
        </w:rPr>
        <w:t xml:space="preserve"> sonucuna ulaşılmıştır.</w:t>
      </w:r>
    </w:p>
    <w:p w:rsidR="00220DCF" w:rsidRPr="00CD2ADC" w:rsidRDefault="00220DCF" w:rsidP="00F65083">
      <w:pPr>
        <w:autoSpaceDE w:val="0"/>
        <w:autoSpaceDN w:val="0"/>
        <w:adjustRightInd w:val="0"/>
        <w:spacing w:after="0" w:line="240" w:lineRule="auto"/>
        <w:ind w:left="360"/>
        <w:jc w:val="both"/>
        <w:rPr>
          <w:rFonts w:ascii="Times New Roman" w:hAnsi="Times New Roman" w:cs="Times New Roman"/>
          <w:sz w:val="24"/>
          <w:szCs w:val="24"/>
        </w:rPr>
      </w:pPr>
    </w:p>
    <w:p w:rsidR="00220DCF" w:rsidRPr="00CD2ADC" w:rsidRDefault="00220DCF" w:rsidP="00F65083">
      <w:pPr>
        <w:ind w:firstLine="360"/>
        <w:jc w:val="both"/>
        <w:rPr>
          <w:rFonts w:ascii="Times New Roman" w:hAnsi="Times New Roman" w:cs="Times New Roman"/>
          <w:sz w:val="24"/>
          <w:szCs w:val="24"/>
        </w:rPr>
      </w:pPr>
      <w:r w:rsidRPr="00CD2ADC">
        <w:rPr>
          <w:rFonts w:ascii="Times New Roman" w:hAnsi="Times New Roman" w:cs="Times New Roman"/>
          <w:sz w:val="24"/>
          <w:szCs w:val="24"/>
        </w:rPr>
        <w:t xml:space="preserve">2014 yılında </w:t>
      </w:r>
      <w:proofErr w:type="spellStart"/>
      <w:r w:rsidRPr="00CD2ADC">
        <w:rPr>
          <w:rFonts w:ascii="Times New Roman" w:hAnsi="Times New Roman" w:cs="Times New Roman"/>
          <w:sz w:val="24"/>
          <w:szCs w:val="24"/>
        </w:rPr>
        <w:t>Bernard</w:t>
      </w:r>
      <w:proofErr w:type="spellEnd"/>
      <w:r w:rsidRPr="00CD2ADC">
        <w:rPr>
          <w:rFonts w:ascii="Times New Roman" w:hAnsi="Times New Roman" w:cs="Times New Roman"/>
          <w:sz w:val="24"/>
          <w:szCs w:val="24"/>
        </w:rPr>
        <w:t xml:space="preserve"> </w:t>
      </w:r>
      <w:proofErr w:type="spellStart"/>
      <w:r w:rsidRPr="00CD2ADC">
        <w:rPr>
          <w:rFonts w:ascii="Times New Roman" w:hAnsi="Times New Roman" w:cs="Times New Roman"/>
          <w:sz w:val="24"/>
          <w:szCs w:val="24"/>
        </w:rPr>
        <w:t>van</w:t>
      </w:r>
      <w:proofErr w:type="spellEnd"/>
      <w:r w:rsidRPr="00CD2ADC">
        <w:rPr>
          <w:rFonts w:ascii="Times New Roman" w:hAnsi="Times New Roman" w:cs="Times New Roman"/>
          <w:sz w:val="24"/>
          <w:szCs w:val="24"/>
        </w:rPr>
        <w:t xml:space="preserve"> </w:t>
      </w:r>
      <w:proofErr w:type="spellStart"/>
      <w:r w:rsidRPr="00CD2ADC">
        <w:rPr>
          <w:rFonts w:ascii="Times New Roman" w:hAnsi="Times New Roman" w:cs="Times New Roman"/>
          <w:sz w:val="24"/>
          <w:szCs w:val="24"/>
        </w:rPr>
        <w:t>Leer</w:t>
      </w:r>
      <w:proofErr w:type="spellEnd"/>
      <w:r w:rsidRPr="00CD2ADC">
        <w:rPr>
          <w:rFonts w:ascii="Times New Roman" w:hAnsi="Times New Roman" w:cs="Times New Roman"/>
          <w:sz w:val="24"/>
          <w:szCs w:val="24"/>
        </w:rPr>
        <w:t xml:space="preserve"> Vakfı’nın maddi desteğiyle Hümanist Büro’nun özel bir kamuoyu araştırma şirketiyle gerçekleştirdiği Türkiye’de 0-8 Yaş Arası Çocuğa Yönelik Aile içi Şid</w:t>
      </w:r>
      <w:r w:rsidR="00532963" w:rsidRPr="00CD2ADC">
        <w:rPr>
          <w:rFonts w:ascii="Times New Roman" w:hAnsi="Times New Roman" w:cs="Times New Roman"/>
          <w:sz w:val="24"/>
          <w:szCs w:val="24"/>
        </w:rPr>
        <w:t>det Araştırması verilerin göre 0-8 yaşları arasındaki çocukların;</w:t>
      </w:r>
    </w:p>
    <w:p w:rsidR="00532963" w:rsidRPr="00CD2ADC" w:rsidRDefault="00532963" w:rsidP="00F65083">
      <w:pPr>
        <w:pStyle w:val="ListeParagraf"/>
        <w:numPr>
          <w:ilvl w:val="0"/>
          <w:numId w:val="33"/>
        </w:numPr>
        <w:jc w:val="both"/>
        <w:rPr>
          <w:rFonts w:ascii="Times New Roman" w:hAnsi="Times New Roman" w:cs="Times New Roman"/>
          <w:sz w:val="24"/>
          <w:szCs w:val="24"/>
        </w:rPr>
      </w:pPr>
      <w:r w:rsidRPr="00CD2ADC">
        <w:rPr>
          <w:rFonts w:ascii="Times New Roman" w:hAnsi="Times New Roman" w:cs="Times New Roman"/>
          <w:sz w:val="24"/>
          <w:szCs w:val="24"/>
        </w:rPr>
        <w:t>%32’sinin oyun parkı, sokak, spor sahası, okul saatleri dışında okul bahçesi veya internet kafede yanında bir yetişkin olmadan zaman geçirdikleri</w:t>
      </w:r>
    </w:p>
    <w:p w:rsidR="00532963" w:rsidRPr="00CD2ADC" w:rsidRDefault="00532963" w:rsidP="00F65083">
      <w:pPr>
        <w:pStyle w:val="ListeParagraf"/>
        <w:jc w:val="both"/>
        <w:rPr>
          <w:rFonts w:ascii="Times New Roman" w:hAnsi="Times New Roman" w:cs="Times New Roman"/>
          <w:sz w:val="24"/>
          <w:szCs w:val="24"/>
        </w:rPr>
      </w:pPr>
    </w:p>
    <w:p w:rsidR="00532963" w:rsidRPr="00CD2ADC" w:rsidRDefault="00532963" w:rsidP="00F65083">
      <w:pPr>
        <w:pStyle w:val="ListeParagraf"/>
        <w:numPr>
          <w:ilvl w:val="0"/>
          <w:numId w:val="33"/>
        </w:numPr>
        <w:jc w:val="both"/>
        <w:rPr>
          <w:rFonts w:ascii="Times New Roman" w:hAnsi="Times New Roman" w:cs="Times New Roman"/>
          <w:sz w:val="24"/>
          <w:szCs w:val="24"/>
        </w:rPr>
      </w:pPr>
      <w:r w:rsidRPr="00CD2ADC">
        <w:rPr>
          <w:rFonts w:ascii="Times New Roman" w:hAnsi="Times New Roman" w:cs="Times New Roman"/>
          <w:sz w:val="24"/>
          <w:szCs w:val="24"/>
        </w:rPr>
        <w:t>%8’inin 12 yaşından küçük bir başka çocuğun gözetiminde ve %6’sının ise tek başına olmak üzere, evde bir hafta içinde en az 1 saat geçirdikleri</w:t>
      </w:r>
    </w:p>
    <w:p w:rsidR="00532963" w:rsidRPr="00CD2ADC" w:rsidRDefault="00532963" w:rsidP="00F65083">
      <w:pPr>
        <w:pStyle w:val="ListeParagraf"/>
        <w:jc w:val="both"/>
        <w:rPr>
          <w:rFonts w:ascii="Times New Roman" w:hAnsi="Times New Roman" w:cs="Times New Roman"/>
          <w:sz w:val="24"/>
          <w:szCs w:val="24"/>
        </w:rPr>
      </w:pPr>
    </w:p>
    <w:p w:rsidR="00532963" w:rsidRPr="00CD2ADC" w:rsidRDefault="00220DCF" w:rsidP="00F65083">
      <w:pPr>
        <w:pStyle w:val="ListeParagraf"/>
        <w:numPr>
          <w:ilvl w:val="0"/>
          <w:numId w:val="33"/>
        </w:numPr>
        <w:jc w:val="both"/>
        <w:rPr>
          <w:rFonts w:ascii="Times New Roman" w:hAnsi="Times New Roman" w:cs="Times New Roman"/>
          <w:sz w:val="24"/>
          <w:szCs w:val="24"/>
        </w:rPr>
      </w:pPr>
      <w:r w:rsidRPr="00CD2ADC">
        <w:rPr>
          <w:rFonts w:ascii="Times New Roman" w:hAnsi="Times New Roman" w:cs="Times New Roman"/>
          <w:sz w:val="24"/>
          <w:szCs w:val="24"/>
        </w:rPr>
        <w:t xml:space="preserve">Çocuklarının kendilerini kızdıran davranışlarına karşı ebeveynlerin </w:t>
      </w:r>
    </w:p>
    <w:p w:rsidR="00532963" w:rsidRPr="00CD2ADC" w:rsidRDefault="00532963" w:rsidP="00F65083">
      <w:pPr>
        <w:pStyle w:val="ListeParagraf"/>
        <w:numPr>
          <w:ilvl w:val="1"/>
          <w:numId w:val="33"/>
        </w:numPr>
        <w:jc w:val="both"/>
        <w:rPr>
          <w:rFonts w:ascii="Times New Roman" w:hAnsi="Times New Roman" w:cs="Times New Roman"/>
          <w:sz w:val="24"/>
          <w:szCs w:val="24"/>
        </w:rPr>
      </w:pPr>
      <w:r w:rsidRPr="00CD2ADC">
        <w:rPr>
          <w:rFonts w:ascii="Times New Roman" w:hAnsi="Times New Roman" w:cs="Times New Roman"/>
          <w:sz w:val="24"/>
          <w:szCs w:val="24"/>
        </w:rPr>
        <w:t>%</w:t>
      </w:r>
      <w:r w:rsidR="00220DCF" w:rsidRPr="00CD2ADC">
        <w:rPr>
          <w:rFonts w:ascii="Times New Roman" w:hAnsi="Times New Roman" w:cs="Times New Roman"/>
          <w:sz w:val="24"/>
          <w:szCs w:val="24"/>
        </w:rPr>
        <w:t>74’ü</w:t>
      </w:r>
      <w:r w:rsidRPr="00CD2ADC">
        <w:rPr>
          <w:rFonts w:ascii="Times New Roman" w:hAnsi="Times New Roman" w:cs="Times New Roman"/>
          <w:sz w:val="24"/>
          <w:szCs w:val="24"/>
        </w:rPr>
        <w:t>nün</w:t>
      </w:r>
      <w:r w:rsidR="00220DCF" w:rsidRPr="00CD2ADC">
        <w:rPr>
          <w:rFonts w:ascii="Times New Roman" w:hAnsi="Times New Roman" w:cs="Times New Roman"/>
          <w:sz w:val="24"/>
          <w:szCs w:val="24"/>
        </w:rPr>
        <w:t xml:space="preserve"> duygusal şiddet yöntemlerine (çocuğun sevdiği bir şeyin yasaklanması, temel ihtiyaçların kesilmesi, bir o</w:t>
      </w:r>
      <w:r w:rsidRPr="00CD2ADC">
        <w:rPr>
          <w:rFonts w:ascii="Times New Roman" w:hAnsi="Times New Roman" w:cs="Times New Roman"/>
          <w:sz w:val="24"/>
          <w:szCs w:val="24"/>
        </w:rPr>
        <w:t>daya kilitlemek, bağırmak vb.)</w:t>
      </w:r>
    </w:p>
    <w:p w:rsidR="00532963" w:rsidRPr="00CD2ADC" w:rsidRDefault="00532963" w:rsidP="00F65083">
      <w:pPr>
        <w:pStyle w:val="ListeParagraf"/>
        <w:numPr>
          <w:ilvl w:val="1"/>
          <w:numId w:val="33"/>
        </w:numPr>
        <w:spacing w:after="0"/>
        <w:ind w:left="1434" w:hanging="357"/>
        <w:jc w:val="both"/>
        <w:rPr>
          <w:rFonts w:ascii="Times New Roman" w:hAnsi="Times New Roman" w:cs="Times New Roman"/>
          <w:sz w:val="24"/>
          <w:szCs w:val="24"/>
        </w:rPr>
      </w:pPr>
      <w:r w:rsidRPr="00CD2ADC">
        <w:rPr>
          <w:rFonts w:ascii="Times New Roman" w:hAnsi="Times New Roman" w:cs="Times New Roman"/>
          <w:sz w:val="24"/>
          <w:szCs w:val="24"/>
        </w:rPr>
        <w:t>%</w:t>
      </w:r>
      <w:r w:rsidR="00220DCF" w:rsidRPr="00CD2ADC">
        <w:rPr>
          <w:rFonts w:ascii="Times New Roman" w:hAnsi="Times New Roman" w:cs="Times New Roman"/>
          <w:sz w:val="24"/>
          <w:szCs w:val="24"/>
        </w:rPr>
        <w:t>23’ü</w:t>
      </w:r>
      <w:r w:rsidRPr="00CD2ADC">
        <w:rPr>
          <w:rFonts w:ascii="Times New Roman" w:hAnsi="Times New Roman" w:cs="Times New Roman"/>
          <w:sz w:val="24"/>
          <w:szCs w:val="24"/>
        </w:rPr>
        <w:t>nün</w:t>
      </w:r>
      <w:r w:rsidR="00220DCF" w:rsidRPr="00CD2ADC">
        <w:rPr>
          <w:rFonts w:ascii="Times New Roman" w:hAnsi="Times New Roman" w:cs="Times New Roman"/>
          <w:sz w:val="24"/>
          <w:szCs w:val="24"/>
        </w:rPr>
        <w:t xml:space="preserve"> fiziksel şiddet yöntemlerine (tokat atmak, sarsmak, </w:t>
      </w:r>
      <w:r w:rsidRPr="00CD2ADC">
        <w:rPr>
          <w:rFonts w:ascii="Times New Roman" w:hAnsi="Times New Roman" w:cs="Times New Roman"/>
          <w:sz w:val="24"/>
          <w:szCs w:val="24"/>
        </w:rPr>
        <w:t>saç çekmek vb.) başvurdukları,</w:t>
      </w:r>
      <w:r w:rsidR="00220DCF" w:rsidRPr="00CD2ADC">
        <w:rPr>
          <w:rFonts w:ascii="Times New Roman" w:hAnsi="Times New Roman" w:cs="Times New Roman"/>
          <w:sz w:val="24"/>
          <w:szCs w:val="24"/>
        </w:rPr>
        <w:br/>
      </w:r>
    </w:p>
    <w:p w:rsidR="00F446EA" w:rsidRPr="00CD2ADC" w:rsidRDefault="00220DCF" w:rsidP="00F65083">
      <w:pPr>
        <w:pStyle w:val="ListeParagraf"/>
        <w:numPr>
          <w:ilvl w:val="0"/>
          <w:numId w:val="33"/>
        </w:numPr>
        <w:jc w:val="both"/>
        <w:rPr>
          <w:rFonts w:ascii="Times New Roman" w:hAnsi="Times New Roman" w:cs="Times New Roman"/>
          <w:sz w:val="24"/>
          <w:szCs w:val="24"/>
        </w:rPr>
      </w:pPr>
      <w:r w:rsidRPr="00CD2ADC">
        <w:rPr>
          <w:rFonts w:ascii="Times New Roman" w:hAnsi="Times New Roman" w:cs="Times New Roman"/>
          <w:sz w:val="24"/>
          <w:szCs w:val="24"/>
        </w:rPr>
        <w:t xml:space="preserve">İşsiz kalma, ciddi hastalık/kaza, göç, ölüm vb. </w:t>
      </w:r>
      <w:proofErr w:type="spellStart"/>
      <w:r w:rsidRPr="00CD2ADC">
        <w:rPr>
          <w:rFonts w:ascii="Times New Roman" w:hAnsi="Times New Roman" w:cs="Times New Roman"/>
          <w:sz w:val="24"/>
          <w:szCs w:val="24"/>
        </w:rPr>
        <w:t>travmatik</w:t>
      </w:r>
      <w:proofErr w:type="spellEnd"/>
      <w:r w:rsidR="00532963" w:rsidRPr="00CD2ADC">
        <w:rPr>
          <w:rFonts w:ascii="Times New Roman" w:hAnsi="Times New Roman" w:cs="Times New Roman"/>
          <w:sz w:val="24"/>
          <w:szCs w:val="24"/>
        </w:rPr>
        <w:t xml:space="preserve"> olayların yaşandığı ailelerde </w:t>
      </w:r>
      <w:r w:rsidRPr="00CD2ADC">
        <w:rPr>
          <w:rFonts w:ascii="Times New Roman" w:hAnsi="Times New Roman" w:cs="Times New Roman"/>
          <w:sz w:val="24"/>
          <w:szCs w:val="24"/>
        </w:rPr>
        <w:t xml:space="preserve">daha çok ihmal ve şiddete maruz kalmakta ve tanıklık </w:t>
      </w:r>
      <w:r w:rsidR="00532963" w:rsidRPr="00CD2ADC">
        <w:rPr>
          <w:rFonts w:ascii="Times New Roman" w:hAnsi="Times New Roman" w:cs="Times New Roman"/>
          <w:sz w:val="24"/>
          <w:szCs w:val="24"/>
        </w:rPr>
        <w:t>etmekte oldukları tespit edilmiştir.</w:t>
      </w:r>
    </w:p>
    <w:p w:rsidR="00532963" w:rsidRPr="00CD2ADC" w:rsidRDefault="00532963" w:rsidP="00F65083">
      <w:pPr>
        <w:pStyle w:val="ListeParagraf"/>
        <w:jc w:val="both"/>
        <w:rPr>
          <w:rFonts w:ascii="Times New Roman" w:hAnsi="Times New Roman" w:cs="Times New Roman"/>
          <w:sz w:val="24"/>
          <w:szCs w:val="24"/>
        </w:rPr>
      </w:pPr>
    </w:p>
    <w:p w:rsidR="00F65083" w:rsidRDefault="00F65083" w:rsidP="00F65083">
      <w:pPr>
        <w:spacing w:after="0" w:line="400" w:lineRule="exact"/>
        <w:ind w:firstLine="360"/>
        <w:jc w:val="both"/>
        <w:rPr>
          <w:rFonts w:ascii="Times New Roman" w:hAnsi="Times New Roman" w:cs="Times New Roman"/>
          <w:b/>
          <w:sz w:val="24"/>
          <w:szCs w:val="24"/>
        </w:rPr>
      </w:pPr>
    </w:p>
    <w:p w:rsidR="00F65083" w:rsidRDefault="00F65083" w:rsidP="00F65083">
      <w:pPr>
        <w:spacing w:after="0" w:line="400" w:lineRule="exact"/>
        <w:ind w:firstLine="360"/>
        <w:jc w:val="both"/>
        <w:rPr>
          <w:rFonts w:ascii="Times New Roman" w:hAnsi="Times New Roman" w:cs="Times New Roman"/>
          <w:b/>
          <w:sz w:val="24"/>
          <w:szCs w:val="24"/>
        </w:rPr>
      </w:pPr>
    </w:p>
    <w:p w:rsidR="00F65083" w:rsidRDefault="00F65083" w:rsidP="00F65083">
      <w:pPr>
        <w:spacing w:after="0" w:line="400" w:lineRule="exact"/>
        <w:ind w:firstLine="360"/>
        <w:jc w:val="both"/>
        <w:rPr>
          <w:rFonts w:ascii="Times New Roman" w:hAnsi="Times New Roman" w:cs="Times New Roman"/>
          <w:b/>
          <w:sz w:val="24"/>
          <w:szCs w:val="24"/>
        </w:rPr>
      </w:pPr>
    </w:p>
    <w:p w:rsidR="00F65083" w:rsidRDefault="00F65083" w:rsidP="00F65083">
      <w:pPr>
        <w:spacing w:after="0" w:line="400" w:lineRule="exact"/>
        <w:ind w:firstLine="360"/>
        <w:jc w:val="both"/>
        <w:rPr>
          <w:rFonts w:ascii="Times New Roman" w:hAnsi="Times New Roman" w:cs="Times New Roman"/>
          <w:b/>
          <w:sz w:val="24"/>
          <w:szCs w:val="24"/>
        </w:rPr>
      </w:pPr>
    </w:p>
    <w:p w:rsidR="00F65083" w:rsidRDefault="00F65083" w:rsidP="00F65083">
      <w:pPr>
        <w:spacing w:after="0" w:line="400" w:lineRule="exact"/>
        <w:ind w:firstLine="360"/>
        <w:jc w:val="both"/>
        <w:rPr>
          <w:rFonts w:ascii="Times New Roman" w:hAnsi="Times New Roman" w:cs="Times New Roman"/>
          <w:b/>
          <w:sz w:val="24"/>
          <w:szCs w:val="24"/>
        </w:rPr>
      </w:pPr>
    </w:p>
    <w:p w:rsidR="00F65083" w:rsidRDefault="00F65083" w:rsidP="00F65083">
      <w:pPr>
        <w:spacing w:after="0" w:line="400" w:lineRule="exact"/>
        <w:ind w:firstLine="360"/>
        <w:jc w:val="both"/>
        <w:rPr>
          <w:rFonts w:ascii="Times New Roman" w:hAnsi="Times New Roman" w:cs="Times New Roman"/>
          <w:b/>
          <w:sz w:val="24"/>
          <w:szCs w:val="24"/>
        </w:rPr>
      </w:pPr>
    </w:p>
    <w:p w:rsidR="003E77EE" w:rsidRPr="00CD2ADC" w:rsidRDefault="003E77EE" w:rsidP="00F65083">
      <w:pPr>
        <w:spacing w:after="0" w:line="400" w:lineRule="exact"/>
        <w:ind w:firstLine="360"/>
        <w:jc w:val="both"/>
        <w:rPr>
          <w:rFonts w:ascii="Times New Roman" w:hAnsi="Times New Roman" w:cs="Times New Roman"/>
          <w:sz w:val="24"/>
          <w:szCs w:val="24"/>
        </w:rPr>
      </w:pPr>
      <w:r w:rsidRPr="00CD2ADC">
        <w:rPr>
          <w:rFonts w:ascii="Times New Roman" w:hAnsi="Times New Roman" w:cs="Times New Roman"/>
          <w:b/>
          <w:sz w:val="24"/>
          <w:szCs w:val="24"/>
        </w:rPr>
        <w:t>TÜİK / Güvenlik Birimine Gelen veya Getirilen Çocuklar, 2016 Türkiye İstatistikleri</w:t>
      </w:r>
      <w:r w:rsidR="00BA35A6" w:rsidRPr="00CD2ADC">
        <w:rPr>
          <w:rFonts w:ascii="Times New Roman" w:hAnsi="Times New Roman" w:cs="Times New Roman"/>
          <w:b/>
          <w:sz w:val="24"/>
          <w:szCs w:val="24"/>
        </w:rPr>
        <w:t>’ne</w:t>
      </w:r>
      <w:r w:rsidR="00BA35A6" w:rsidRPr="00CD2ADC">
        <w:rPr>
          <w:rFonts w:ascii="Times New Roman" w:hAnsi="Times New Roman" w:cs="Times New Roman"/>
          <w:b/>
          <w:sz w:val="24"/>
          <w:szCs w:val="24"/>
          <w:u w:val="single"/>
        </w:rPr>
        <w:t xml:space="preserve"> </w:t>
      </w:r>
      <w:r w:rsidR="00BA35A6" w:rsidRPr="00CD2ADC">
        <w:rPr>
          <w:rFonts w:ascii="Times New Roman" w:hAnsi="Times New Roman" w:cs="Times New Roman"/>
          <w:sz w:val="24"/>
          <w:szCs w:val="24"/>
        </w:rPr>
        <w:t>baktığımızda</w:t>
      </w:r>
      <w:r w:rsidR="00532963" w:rsidRPr="00CD2ADC">
        <w:rPr>
          <w:rFonts w:ascii="Times New Roman" w:hAnsi="Times New Roman" w:cs="Times New Roman"/>
          <w:sz w:val="24"/>
          <w:szCs w:val="24"/>
        </w:rPr>
        <w:t>ysa</w:t>
      </w:r>
      <w:r w:rsidR="00BA35A6" w:rsidRPr="00CD2ADC">
        <w:rPr>
          <w:rFonts w:ascii="Times New Roman" w:hAnsi="Times New Roman" w:cs="Times New Roman"/>
          <w:sz w:val="24"/>
          <w:szCs w:val="24"/>
        </w:rPr>
        <w:t xml:space="preserve"> aşağıdaki sonuçları görmekteyiz:</w:t>
      </w:r>
    </w:p>
    <w:p w:rsidR="003E77EE" w:rsidRPr="00CD2ADC" w:rsidRDefault="003E77EE" w:rsidP="00F65083">
      <w:pPr>
        <w:spacing w:after="0" w:line="400" w:lineRule="exact"/>
        <w:jc w:val="both"/>
        <w:rPr>
          <w:rFonts w:ascii="Times New Roman" w:hAnsi="Times New Roman" w:cs="Times New Roman"/>
          <w:sz w:val="24"/>
          <w:szCs w:val="24"/>
        </w:rPr>
      </w:pPr>
      <w:r w:rsidRPr="00CD2ADC">
        <w:rPr>
          <w:rFonts w:ascii="Times New Roman" w:hAnsi="Times New Roman" w:cs="Times New Roman"/>
          <w:sz w:val="24"/>
          <w:szCs w:val="24"/>
        </w:rPr>
        <w:t xml:space="preserve">Güvenlik birimlerine gelen veya getirilen çocuk sayısı 2016 yılında, 2015 yılına göre %10 oranında artarak 333.435 oldu. </w:t>
      </w:r>
    </w:p>
    <w:p w:rsidR="003E77EE" w:rsidRPr="00CD2ADC" w:rsidRDefault="003E77EE" w:rsidP="003E77EE">
      <w:pPr>
        <w:pStyle w:val="ListeParagraf"/>
        <w:numPr>
          <w:ilvl w:val="0"/>
          <w:numId w:val="10"/>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Çocukların; </w:t>
      </w:r>
    </w:p>
    <w:p w:rsidR="003E77EE" w:rsidRPr="00CD2ADC" w:rsidRDefault="003E77EE" w:rsidP="003E77EE">
      <w:pPr>
        <w:pStyle w:val="ListeParagraf"/>
        <w:numPr>
          <w:ilvl w:val="0"/>
          <w:numId w:val="3"/>
        </w:num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 xml:space="preserve">%54,8’inin 15-17 yaş grubunda, </w:t>
      </w:r>
    </w:p>
    <w:p w:rsidR="003E77EE" w:rsidRDefault="003E77EE" w:rsidP="003E77EE">
      <w:pPr>
        <w:pStyle w:val="ListeParagraf"/>
        <w:numPr>
          <w:ilvl w:val="0"/>
          <w:numId w:val="3"/>
        </w:num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 xml:space="preserve">%23,2’sinin 12-14 yaş grubunda, </w:t>
      </w:r>
    </w:p>
    <w:p w:rsidR="003E77EE" w:rsidRPr="00CD2ADC" w:rsidRDefault="003E77EE" w:rsidP="003E77EE">
      <w:pPr>
        <w:pStyle w:val="ListeParagraf"/>
        <w:numPr>
          <w:ilvl w:val="0"/>
          <w:numId w:val="3"/>
        </w:num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%21,9’unun ise 11 yaş ve altında,</w:t>
      </w:r>
    </w:p>
    <w:p w:rsidR="003E77EE" w:rsidRPr="00CD2ADC" w:rsidRDefault="003E77EE" w:rsidP="003E77EE">
      <w:pPr>
        <w:pStyle w:val="ListeParagraf"/>
        <w:numPr>
          <w:ilvl w:val="0"/>
          <w:numId w:val="3"/>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%65,4’ünün erkek, %34,6’sının ise kız çocuğu olduğu görüldü.</w:t>
      </w:r>
    </w:p>
    <w:p w:rsidR="003E77EE" w:rsidRPr="00CD2ADC" w:rsidRDefault="003E77EE" w:rsidP="003E77EE">
      <w:pPr>
        <w:pStyle w:val="ListeParagraf"/>
        <w:numPr>
          <w:ilvl w:val="0"/>
          <w:numId w:val="10"/>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Güvenlik birimlerine 2016 yılında gelen / getirilen 333.435 çocuğun; </w:t>
      </w:r>
    </w:p>
    <w:p w:rsidR="003E77EE" w:rsidRPr="00CD2ADC" w:rsidRDefault="003E77EE" w:rsidP="003E77EE">
      <w:pPr>
        <w:pStyle w:val="ListeParagraf"/>
        <w:numPr>
          <w:ilvl w:val="0"/>
          <w:numId w:val="4"/>
        </w:num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 xml:space="preserve">%47,5’i mağdur olarak, </w:t>
      </w:r>
    </w:p>
    <w:p w:rsidR="003E77EE" w:rsidRPr="00CD2ADC" w:rsidRDefault="003E77EE" w:rsidP="003E77EE">
      <w:pPr>
        <w:pStyle w:val="ListeParagraf"/>
        <w:numPr>
          <w:ilvl w:val="0"/>
          <w:numId w:val="4"/>
        </w:numPr>
        <w:spacing w:after="0" w:line="400" w:lineRule="exact"/>
        <w:rPr>
          <w:rFonts w:ascii="Times New Roman" w:hAnsi="Times New Roman" w:cs="Times New Roman"/>
          <w:sz w:val="24"/>
          <w:szCs w:val="24"/>
        </w:rPr>
      </w:pPr>
      <w:r w:rsidRPr="00CD2ADC">
        <w:rPr>
          <w:rFonts w:ascii="Times New Roman" w:hAnsi="Times New Roman" w:cs="Times New Roman"/>
          <w:b/>
          <w:sz w:val="24"/>
          <w:szCs w:val="24"/>
        </w:rPr>
        <w:t>%32,6’sı</w:t>
      </w:r>
      <w:r w:rsidRPr="00CD2ADC">
        <w:rPr>
          <w:rFonts w:ascii="Times New Roman" w:hAnsi="Times New Roman" w:cs="Times New Roman"/>
          <w:sz w:val="24"/>
          <w:szCs w:val="24"/>
        </w:rPr>
        <w:t xml:space="preserve"> kanunlarda suç olarak tanımlanan bir fiili işlediği iddiasıyla </w:t>
      </w:r>
      <w:r w:rsidRPr="00CD2ADC">
        <w:rPr>
          <w:rFonts w:ascii="Times New Roman" w:hAnsi="Times New Roman" w:cs="Times New Roman"/>
          <w:b/>
          <w:sz w:val="24"/>
          <w:szCs w:val="24"/>
        </w:rPr>
        <w:t xml:space="preserve">(suça sürüklenme), </w:t>
      </w:r>
    </w:p>
    <w:p w:rsidR="003E77EE" w:rsidRPr="00CD2ADC" w:rsidRDefault="003E77EE" w:rsidP="003E77EE">
      <w:pPr>
        <w:pStyle w:val="ListeParagraf"/>
        <w:numPr>
          <w:ilvl w:val="0"/>
          <w:numId w:val="4"/>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%12,3’ü bilgisine başvurma amacıyla, </w:t>
      </w:r>
    </w:p>
    <w:p w:rsidR="003E77EE" w:rsidRPr="00CD2ADC" w:rsidRDefault="003E77EE" w:rsidP="003E77EE">
      <w:pPr>
        <w:pStyle w:val="ListeParagraf"/>
        <w:numPr>
          <w:ilvl w:val="0"/>
          <w:numId w:val="4"/>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%3,5’i kayıp (hakkında kayıp müracaatı yapılıp daha sonra bulunan) ve %4,1’i ise bu nedenlerin dışındaki nedenlerden dolayı geldi ya da getirildi. </w:t>
      </w:r>
    </w:p>
    <w:p w:rsidR="003E77EE" w:rsidRPr="00CD2ADC" w:rsidRDefault="003E77EE" w:rsidP="003E77EE">
      <w:pPr>
        <w:pStyle w:val="ListeParagraf"/>
        <w:numPr>
          <w:ilvl w:val="0"/>
          <w:numId w:val="10"/>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Suça sürüklenme nedeni ile güvenlik birimlerine 108.675 çocuk getirildi. Bu çocukların;</w:t>
      </w:r>
    </w:p>
    <w:p w:rsidR="003E77EE" w:rsidRPr="00CD2ADC" w:rsidRDefault="003E77EE" w:rsidP="003E77EE">
      <w:pPr>
        <w:pStyle w:val="ListeParagraf"/>
        <w:numPr>
          <w:ilvl w:val="0"/>
          <w:numId w:val="5"/>
        </w:num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 xml:space="preserve">%36,1’ine yaralama, </w:t>
      </w:r>
    </w:p>
    <w:p w:rsidR="003E77EE" w:rsidRPr="00CD2ADC" w:rsidRDefault="003E77EE" w:rsidP="003E77EE">
      <w:pPr>
        <w:pStyle w:val="ListeParagraf"/>
        <w:numPr>
          <w:ilvl w:val="0"/>
          <w:numId w:val="5"/>
        </w:num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 xml:space="preserve">%23’1’ine hırsızlık, </w:t>
      </w:r>
    </w:p>
    <w:p w:rsidR="003E77EE" w:rsidRPr="00CD2ADC" w:rsidRDefault="003E77EE" w:rsidP="003E77EE">
      <w:pPr>
        <w:pStyle w:val="ListeParagraf"/>
        <w:numPr>
          <w:ilvl w:val="0"/>
          <w:numId w:val="5"/>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%10’una 5682 Sayılı Kanun’a muhalefet, </w:t>
      </w:r>
    </w:p>
    <w:p w:rsidR="003E77EE" w:rsidRPr="00CD2ADC" w:rsidRDefault="003E77EE" w:rsidP="003E77EE">
      <w:pPr>
        <w:pStyle w:val="ListeParagraf"/>
        <w:numPr>
          <w:ilvl w:val="0"/>
          <w:numId w:val="5"/>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%5,5’ine uyuşturucu veya uyarıcı madde kullanmak, satmak veya satın almak,</w:t>
      </w:r>
    </w:p>
    <w:p w:rsidR="003E77EE" w:rsidRPr="00CD2ADC" w:rsidRDefault="003E77EE" w:rsidP="003E77EE">
      <w:pPr>
        <w:pStyle w:val="ListeParagraf"/>
        <w:numPr>
          <w:ilvl w:val="0"/>
          <w:numId w:val="5"/>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%3,5’ine cinsel suçlar, </w:t>
      </w:r>
    </w:p>
    <w:p w:rsidR="003E77EE" w:rsidRPr="00CD2ADC" w:rsidRDefault="003E77EE" w:rsidP="003E77EE">
      <w:pPr>
        <w:pStyle w:val="ListeParagraf"/>
        <w:numPr>
          <w:ilvl w:val="0"/>
          <w:numId w:val="5"/>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%3,4’üne mala zarar verme, </w:t>
      </w:r>
    </w:p>
    <w:p w:rsidR="003E77EE" w:rsidRPr="00CD2ADC" w:rsidRDefault="003E77EE" w:rsidP="003E77EE">
      <w:pPr>
        <w:pStyle w:val="ListeParagraf"/>
        <w:numPr>
          <w:ilvl w:val="0"/>
          <w:numId w:val="5"/>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%3,3’üne ise tehdit suçu isnat edildi. </w:t>
      </w:r>
    </w:p>
    <w:p w:rsidR="003E77EE" w:rsidRPr="00CD2ADC" w:rsidRDefault="003E77EE" w:rsidP="003E77EE">
      <w:pPr>
        <w:pStyle w:val="ListeParagraf"/>
        <w:numPr>
          <w:ilvl w:val="0"/>
          <w:numId w:val="5"/>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64.981 çocuk adli birimlere sevk edildi.</w:t>
      </w:r>
    </w:p>
    <w:p w:rsidR="003E77EE" w:rsidRPr="00CD2ADC" w:rsidRDefault="003E77EE" w:rsidP="003E77EE">
      <w:pPr>
        <w:pStyle w:val="ListeParagraf"/>
        <w:numPr>
          <w:ilvl w:val="0"/>
          <w:numId w:val="10"/>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Güvenlik birimlerine gelen veya getirilen çocukların;</w:t>
      </w:r>
    </w:p>
    <w:p w:rsidR="003E77EE" w:rsidRPr="00CD2ADC" w:rsidRDefault="003E77EE" w:rsidP="003E77EE">
      <w:pPr>
        <w:pStyle w:val="ListeParagraf"/>
        <w:numPr>
          <w:ilvl w:val="0"/>
          <w:numId w:val="6"/>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%69,4’ü ailesine teslim edilirken, </w:t>
      </w:r>
    </w:p>
    <w:p w:rsidR="003E77EE" w:rsidRPr="00CD2ADC" w:rsidRDefault="003E77EE" w:rsidP="003E77EE">
      <w:pPr>
        <w:pStyle w:val="ListeParagraf"/>
        <w:numPr>
          <w:ilvl w:val="0"/>
          <w:numId w:val="6"/>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%19,5’i adli birimlere sevk edildi. </w:t>
      </w:r>
    </w:p>
    <w:p w:rsidR="003E77EE" w:rsidRPr="00CD2ADC" w:rsidRDefault="003E77EE" w:rsidP="003E77EE">
      <w:pPr>
        <w:pStyle w:val="ListeParagraf"/>
        <w:numPr>
          <w:ilvl w:val="0"/>
          <w:numId w:val="6"/>
        </w:numPr>
        <w:spacing w:after="0" w:line="400" w:lineRule="exact"/>
        <w:rPr>
          <w:rFonts w:ascii="Times New Roman" w:hAnsi="Times New Roman" w:cs="Times New Roman"/>
          <w:sz w:val="24"/>
          <w:szCs w:val="24"/>
        </w:rPr>
      </w:pPr>
      <w:proofErr w:type="gramStart"/>
      <w:r w:rsidRPr="00CD2ADC">
        <w:rPr>
          <w:rFonts w:ascii="Times New Roman" w:hAnsi="Times New Roman" w:cs="Times New Roman"/>
          <w:sz w:val="24"/>
          <w:szCs w:val="24"/>
        </w:rPr>
        <w:t>sosyal</w:t>
      </w:r>
      <w:proofErr w:type="gramEnd"/>
      <w:r w:rsidRPr="00CD2ADC">
        <w:rPr>
          <w:rFonts w:ascii="Times New Roman" w:hAnsi="Times New Roman" w:cs="Times New Roman"/>
          <w:sz w:val="24"/>
          <w:szCs w:val="24"/>
        </w:rPr>
        <w:t xml:space="preserve"> kuruma teslim edilen çocukların oranı ise %2,8 oldu. </w:t>
      </w:r>
    </w:p>
    <w:p w:rsidR="003E77EE" w:rsidRPr="00CD2ADC" w:rsidRDefault="003E77EE" w:rsidP="003E77EE">
      <w:pPr>
        <w:pStyle w:val="ListeParagraf"/>
        <w:numPr>
          <w:ilvl w:val="0"/>
          <w:numId w:val="7"/>
        </w:numPr>
        <w:spacing w:after="0" w:line="400" w:lineRule="exact"/>
        <w:ind w:left="360"/>
        <w:rPr>
          <w:rFonts w:ascii="Times New Roman" w:hAnsi="Times New Roman" w:cs="Times New Roman"/>
          <w:b/>
          <w:sz w:val="24"/>
          <w:szCs w:val="24"/>
        </w:rPr>
      </w:pPr>
      <w:r w:rsidRPr="00CD2ADC">
        <w:rPr>
          <w:rFonts w:ascii="Times New Roman" w:hAnsi="Times New Roman" w:cs="Times New Roman"/>
          <w:b/>
          <w:sz w:val="24"/>
          <w:szCs w:val="24"/>
        </w:rPr>
        <w:t xml:space="preserve">Mağdur olarak gelen çocukların %87,6’sı ailesine, %3,2’si sağlık kuruluşuna %2,6’sı da sosyal kuruma teslim edildi. </w:t>
      </w:r>
    </w:p>
    <w:p w:rsidR="003E77EE" w:rsidRPr="00CD2ADC" w:rsidRDefault="003E77EE" w:rsidP="003E77EE">
      <w:pPr>
        <w:pStyle w:val="ListeParagraf"/>
        <w:numPr>
          <w:ilvl w:val="0"/>
          <w:numId w:val="7"/>
        </w:numPr>
        <w:spacing w:after="0" w:line="400" w:lineRule="exact"/>
        <w:ind w:left="360"/>
        <w:rPr>
          <w:rFonts w:ascii="Times New Roman" w:hAnsi="Times New Roman" w:cs="Times New Roman"/>
          <w:sz w:val="24"/>
          <w:szCs w:val="24"/>
        </w:rPr>
      </w:pPr>
      <w:r w:rsidRPr="00CD2ADC">
        <w:rPr>
          <w:rFonts w:ascii="Times New Roman" w:hAnsi="Times New Roman" w:cs="Times New Roman"/>
          <w:sz w:val="24"/>
          <w:szCs w:val="24"/>
        </w:rPr>
        <w:t xml:space="preserve">Geliş nedeni suça sürüklenme olan çocukların %55,6’sı adli birimlere sevk edilirken, %39,1’i ailesine teslim edildi. </w:t>
      </w:r>
    </w:p>
    <w:p w:rsidR="003E77EE" w:rsidRPr="00CD2ADC" w:rsidRDefault="003E77EE" w:rsidP="003E77EE">
      <w:pPr>
        <w:pStyle w:val="ListeParagraf"/>
        <w:numPr>
          <w:ilvl w:val="0"/>
          <w:numId w:val="7"/>
        </w:numPr>
        <w:spacing w:after="0" w:line="400" w:lineRule="exact"/>
        <w:ind w:left="360"/>
        <w:rPr>
          <w:rFonts w:ascii="Times New Roman" w:hAnsi="Times New Roman" w:cs="Times New Roman"/>
          <w:b/>
          <w:sz w:val="24"/>
          <w:szCs w:val="24"/>
        </w:rPr>
      </w:pPr>
      <w:r w:rsidRPr="00CD2ADC">
        <w:rPr>
          <w:rFonts w:ascii="Times New Roman" w:hAnsi="Times New Roman" w:cs="Times New Roman"/>
          <w:sz w:val="24"/>
          <w:szCs w:val="24"/>
        </w:rPr>
        <w:t xml:space="preserve">Güvenlik birimlerine </w:t>
      </w:r>
      <w:r w:rsidRPr="00CD2ADC">
        <w:rPr>
          <w:rFonts w:ascii="Times New Roman" w:hAnsi="Times New Roman" w:cs="Times New Roman"/>
          <w:b/>
          <w:sz w:val="24"/>
          <w:szCs w:val="24"/>
        </w:rPr>
        <w:t>suça sürüklenme nedeni ile getirilen 108.675 çocuğun 36.087’sinin bağımlılık yapan madde kullandığı görüldü.</w:t>
      </w:r>
    </w:p>
    <w:p w:rsidR="003E77EE" w:rsidRPr="00CD2ADC" w:rsidRDefault="003E77EE" w:rsidP="003E77EE">
      <w:pPr>
        <w:pStyle w:val="ListeParagraf"/>
        <w:numPr>
          <w:ilvl w:val="0"/>
          <w:numId w:val="7"/>
        </w:numPr>
        <w:spacing w:after="0" w:line="400" w:lineRule="exact"/>
        <w:ind w:left="360"/>
        <w:rPr>
          <w:rFonts w:ascii="Times New Roman" w:hAnsi="Times New Roman" w:cs="Times New Roman"/>
          <w:sz w:val="24"/>
          <w:szCs w:val="24"/>
        </w:rPr>
      </w:pPr>
      <w:r w:rsidRPr="00CD2ADC">
        <w:rPr>
          <w:rFonts w:ascii="Times New Roman" w:hAnsi="Times New Roman" w:cs="Times New Roman"/>
          <w:sz w:val="24"/>
          <w:szCs w:val="24"/>
        </w:rPr>
        <w:t>Bağımlılık yapan madde kullanan çocukların %84,5’ini 15-17 yaş grubu, %15’ini ise 12-14 yaş grubundaki çocuklar oluşturdu. Çocukların;</w:t>
      </w:r>
    </w:p>
    <w:p w:rsidR="003E77EE" w:rsidRDefault="003E77EE" w:rsidP="003E77EE">
      <w:pPr>
        <w:pStyle w:val="ListeParagraf"/>
        <w:numPr>
          <w:ilvl w:val="0"/>
          <w:numId w:val="6"/>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lastRenderedPageBreak/>
        <w:t xml:space="preserve">%72,9’unun sigara, </w:t>
      </w:r>
    </w:p>
    <w:p w:rsidR="003E77EE" w:rsidRPr="00CD2ADC" w:rsidRDefault="003E77EE" w:rsidP="003E77EE">
      <w:pPr>
        <w:pStyle w:val="ListeParagraf"/>
        <w:numPr>
          <w:ilvl w:val="0"/>
          <w:numId w:val="6"/>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%8,6’sının sigara ve alkol, </w:t>
      </w:r>
    </w:p>
    <w:p w:rsidR="003E77EE" w:rsidRPr="00CD2ADC" w:rsidRDefault="003E77EE" w:rsidP="003E77EE">
      <w:pPr>
        <w:pStyle w:val="ListeParagraf"/>
        <w:numPr>
          <w:ilvl w:val="0"/>
          <w:numId w:val="6"/>
        </w:num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 xml:space="preserve">%4’ünün sigara ve esrar, </w:t>
      </w:r>
    </w:p>
    <w:p w:rsidR="003E77EE" w:rsidRPr="00CD2ADC" w:rsidRDefault="003E77EE" w:rsidP="003E77EE">
      <w:pPr>
        <w:pStyle w:val="ListeParagraf"/>
        <w:numPr>
          <w:ilvl w:val="0"/>
          <w:numId w:val="6"/>
        </w:num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 xml:space="preserve">%2,9’unun esrar, </w:t>
      </w:r>
    </w:p>
    <w:p w:rsidR="003E77EE" w:rsidRPr="00CD2ADC" w:rsidRDefault="003E77EE" w:rsidP="003E77EE">
      <w:pPr>
        <w:pStyle w:val="ListeParagraf"/>
        <w:numPr>
          <w:ilvl w:val="0"/>
          <w:numId w:val="6"/>
        </w:num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 xml:space="preserve">%2’sinin ise sigara, alkol ve esrar kullandığı görüldü. </w:t>
      </w:r>
    </w:p>
    <w:p w:rsidR="003E77EE" w:rsidRPr="00CD2ADC" w:rsidRDefault="003E77EE" w:rsidP="003E77EE">
      <w:p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Güvenlik birimlerine mağdur olarak gelen </w:t>
      </w:r>
      <w:r w:rsidRPr="00CD2ADC">
        <w:rPr>
          <w:rFonts w:ascii="Times New Roman" w:hAnsi="Times New Roman" w:cs="Times New Roman"/>
          <w:b/>
          <w:sz w:val="24"/>
          <w:szCs w:val="24"/>
        </w:rPr>
        <w:t>158.343 çocuğun;</w:t>
      </w:r>
    </w:p>
    <w:p w:rsidR="003E77EE" w:rsidRPr="00CD2ADC" w:rsidRDefault="003E77EE" w:rsidP="003E77EE">
      <w:pPr>
        <w:pStyle w:val="ListeParagraf"/>
        <w:numPr>
          <w:ilvl w:val="0"/>
          <w:numId w:val="8"/>
        </w:num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 xml:space="preserve">%87,9’unu suç mağduru, </w:t>
      </w:r>
    </w:p>
    <w:p w:rsidR="003E77EE" w:rsidRPr="00CD2ADC" w:rsidRDefault="003E77EE" w:rsidP="003E77EE">
      <w:pPr>
        <w:pStyle w:val="ListeParagraf"/>
        <w:numPr>
          <w:ilvl w:val="0"/>
          <w:numId w:val="8"/>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%12’sini takibi gereken olay mağduru, </w:t>
      </w:r>
    </w:p>
    <w:p w:rsidR="003E77EE" w:rsidRPr="00CD2ADC" w:rsidRDefault="003E77EE" w:rsidP="003E77EE">
      <w:pPr>
        <w:pStyle w:val="ListeParagraf"/>
        <w:numPr>
          <w:ilvl w:val="0"/>
          <w:numId w:val="8"/>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%0,1’ini ise kabahat mağduru çocuklar oluşturdu. </w:t>
      </w:r>
    </w:p>
    <w:p w:rsidR="003E77EE" w:rsidRPr="00CD2ADC" w:rsidRDefault="003E77EE" w:rsidP="003E77EE">
      <w:p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Güvenlik birimlerine suç mağduru olarak gelen 139.178 çocuğun;</w:t>
      </w:r>
    </w:p>
    <w:p w:rsidR="003E77EE" w:rsidRPr="00CD2ADC" w:rsidRDefault="003E77EE" w:rsidP="003E77EE">
      <w:pPr>
        <w:pStyle w:val="ListeParagraf"/>
        <w:numPr>
          <w:ilvl w:val="0"/>
          <w:numId w:val="9"/>
        </w:num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 xml:space="preserve">%60,1’i yaralama, </w:t>
      </w:r>
    </w:p>
    <w:p w:rsidR="003E77EE" w:rsidRPr="00CD2ADC" w:rsidRDefault="003E77EE" w:rsidP="003E77EE">
      <w:pPr>
        <w:pStyle w:val="ListeParagraf"/>
        <w:numPr>
          <w:ilvl w:val="0"/>
          <w:numId w:val="9"/>
        </w:num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 xml:space="preserve">%12,1’i cinsel suçlar, </w:t>
      </w:r>
    </w:p>
    <w:p w:rsidR="003E77EE" w:rsidRPr="00CD2ADC" w:rsidRDefault="003E77EE" w:rsidP="003E77EE">
      <w:pPr>
        <w:pStyle w:val="ListeParagraf"/>
        <w:numPr>
          <w:ilvl w:val="0"/>
          <w:numId w:val="9"/>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%6,8’i aile düzenine karşı suçlar,</w:t>
      </w:r>
    </w:p>
    <w:p w:rsidR="003E77EE" w:rsidRPr="00CD2ADC" w:rsidRDefault="003E77EE" w:rsidP="003E77EE">
      <w:pPr>
        <w:pStyle w:val="ListeParagraf"/>
        <w:numPr>
          <w:ilvl w:val="0"/>
          <w:numId w:val="9"/>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%3,5’i hırsızlık, </w:t>
      </w:r>
    </w:p>
    <w:p w:rsidR="003E77EE" w:rsidRPr="00CD2ADC" w:rsidRDefault="003E77EE" w:rsidP="003E77EE">
      <w:pPr>
        <w:pStyle w:val="ListeParagraf"/>
        <w:numPr>
          <w:ilvl w:val="0"/>
          <w:numId w:val="9"/>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%3,5’i tehdit, </w:t>
      </w:r>
    </w:p>
    <w:p w:rsidR="003E77EE" w:rsidRPr="00CD2ADC" w:rsidRDefault="003E77EE" w:rsidP="003E77EE">
      <w:pPr>
        <w:pStyle w:val="ListeParagraf"/>
        <w:numPr>
          <w:ilvl w:val="0"/>
          <w:numId w:val="9"/>
        </w:num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%3,1’i ise kişiyi hürriyetinden yoksun kılma suçundan mağduriyet yaşadı. </w:t>
      </w:r>
    </w:p>
    <w:p w:rsidR="003E77EE" w:rsidRPr="00CD2ADC" w:rsidRDefault="003E77EE" w:rsidP="003E77EE">
      <w:pPr>
        <w:spacing w:after="0" w:line="400" w:lineRule="exact"/>
        <w:ind w:left="360"/>
        <w:rPr>
          <w:rFonts w:ascii="Times New Roman" w:hAnsi="Times New Roman" w:cs="Times New Roman"/>
          <w:i/>
          <w:sz w:val="24"/>
          <w:szCs w:val="24"/>
        </w:rPr>
      </w:pPr>
      <w:r w:rsidRPr="00CD2ADC">
        <w:rPr>
          <w:rFonts w:ascii="Times New Roman" w:hAnsi="Times New Roman" w:cs="Times New Roman"/>
          <w:i/>
          <w:sz w:val="24"/>
          <w:szCs w:val="24"/>
        </w:rPr>
        <w:t>(Not: Güvenlik birimlerine gelen veya getirilen çocukların istatistikleriyle ilgili bir sonraki haber bülteninin yayımlanma tarihi Ağustos 2018’dir.)</w:t>
      </w:r>
    </w:p>
    <w:p w:rsidR="003E77EE" w:rsidRDefault="003E77EE" w:rsidP="003E77EE">
      <w:pPr>
        <w:spacing w:after="0" w:line="400" w:lineRule="exact"/>
        <w:rPr>
          <w:rFonts w:ascii="Times New Roman" w:hAnsi="Times New Roman" w:cs="Times New Roman"/>
          <w:sz w:val="24"/>
          <w:szCs w:val="24"/>
        </w:rPr>
      </w:pPr>
    </w:p>
    <w:p w:rsidR="00BD3FA8" w:rsidRPr="00CD2ADC" w:rsidRDefault="00E5468F" w:rsidP="00D5789F">
      <w:pPr>
        <w:jc w:val="center"/>
        <w:rPr>
          <w:rFonts w:ascii="Times New Roman" w:hAnsi="Times New Roman" w:cs="Times New Roman"/>
          <w:b/>
          <w:sz w:val="24"/>
          <w:szCs w:val="24"/>
        </w:rPr>
      </w:pPr>
      <w:r w:rsidRPr="00CD2ADC">
        <w:rPr>
          <w:rFonts w:ascii="Times New Roman" w:hAnsi="Times New Roman" w:cs="Times New Roman"/>
          <w:b/>
          <w:sz w:val="24"/>
          <w:szCs w:val="24"/>
        </w:rPr>
        <w:t>DESTEKLEYİCİ METİNLER</w:t>
      </w:r>
    </w:p>
    <w:p w:rsidR="005971C5" w:rsidRPr="00CD2ADC" w:rsidRDefault="005971C5" w:rsidP="005971C5">
      <w:pPr>
        <w:spacing w:after="0"/>
        <w:rPr>
          <w:rFonts w:ascii="Times New Roman" w:hAnsi="Times New Roman" w:cs="Times New Roman"/>
          <w:b/>
          <w:sz w:val="24"/>
          <w:szCs w:val="24"/>
          <w:u w:val="single"/>
        </w:rPr>
      </w:pPr>
      <w:r w:rsidRPr="00CD2ADC">
        <w:rPr>
          <w:rFonts w:ascii="Times New Roman" w:hAnsi="Times New Roman" w:cs="Times New Roman"/>
          <w:b/>
          <w:sz w:val="24"/>
          <w:szCs w:val="24"/>
          <w:u w:val="single"/>
        </w:rPr>
        <w:t xml:space="preserve">Çocuk Koruma </w:t>
      </w:r>
      <w:r w:rsidR="000E75D2" w:rsidRPr="00CD2ADC">
        <w:rPr>
          <w:rFonts w:ascii="Times New Roman" w:hAnsi="Times New Roman" w:cs="Times New Roman"/>
          <w:b/>
          <w:sz w:val="24"/>
          <w:szCs w:val="24"/>
          <w:u w:val="single"/>
        </w:rPr>
        <w:t xml:space="preserve">Hizmetlerinde </w:t>
      </w:r>
      <w:r w:rsidRPr="00CD2ADC">
        <w:rPr>
          <w:rFonts w:ascii="Times New Roman" w:hAnsi="Times New Roman" w:cs="Times New Roman"/>
          <w:b/>
          <w:sz w:val="24"/>
          <w:szCs w:val="24"/>
          <w:u w:val="single"/>
        </w:rPr>
        <w:t xml:space="preserve">Koordinasyon </w:t>
      </w:r>
    </w:p>
    <w:p w:rsidR="005971C5" w:rsidRPr="00CD2ADC" w:rsidRDefault="005971C5" w:rsidP="00F65083">
      <w:pPr>
        <w:spacing w:after="120"/>
        <w:jc w:val="both"/>
        <w:rPr>
          <w:rFonts w:ascii="Times New Roman" w:hAnsi="Times New Roman" w:cs="Times New Roman"/>
          <w:b/>
          <w:sz w:val="24"/>
          <w:szCs w:val="24"/>
          <w:u w:val="single"/>
        </w:rPr>
      </w:pPr>
      <w:r w:rsidRPr="00CD2ADC">
        <w:rPr>
          <w:rFonts w:ascii="Times New Roman" w:hAnsi="Times New Roman" w:cs="Times New Roman"/>
          <w:b/>
          <w:sz w:val="24"/>
          <w:szCs w:val="24"/>
          <w:u w:val="single"/>
        </w:rPr>
        <w:t>2014 – 2019 Strateji Belgesi</w:t>
      </w:r>
    </w:p>
    <w:p w:rsidR="003D5FDF" w:rsidRPr="00CD2ADC" w:rsidRDefault="003939B1" w:rsidP="00F65083">
      <w:pPr>
        <w:ind w:firstLine="708"/>
        <w:jc w:val="both"/>
        <w:rPr>
          <w:rFonts w:ascii="Times New Roman" w:hAnsi="Times New Roman" w:cs="Times New Roman"/>
          <w:i/>
          <w:sz w:val="24"/>
          <w:szCs w:val="24"/>
        </w:rPr>
      </w:pPr>
      <w:r w:rsidRPr="00CD2ADC">
        <w:rPr>
          <w:rFonts w:ascii="Times New Roman" w:hAnsi="Times New Roman" w:cs="Times New Roman"/>
          <w:i/>
          <w:sz w:val="24"/>
          <w:szCs w:val="24"/>
        </w:rPr>
        <w:t xml:space="preserve">Çocuk Koruma Hizmetlerinde Koordinasyon Stratejisi hazırlık çalışmaları ilk olarak Avrupa Birliği tarafından finanse edilen ”Önce Çocuklar: Çocuk Koruma Mekanizmalarının İl Düzeyinde Modellenmesi” projesi çerçevesinde Adalet Bakanlığı'nın koordinasyonu ve UNICEF'in teknik desteğiyle gerçekleştirilmiştir. </w:t>
      </w:r>
    </w:p>
    <w:p w:rsidR="008E388C" w:rsidRPr="00CD2ADC" w:rsidRDefault="003939B1" w:rsidP="00F65083">
      <w:pPr>
        <w:ind w:firstLine="708"/>
        <w:jc w:val="both"/>
        <w:rPr>
          <w:rFonts w:ascii="Times New Roman" w:hAnsi="Times New Roman" w:cs="Times New Roman"/>
          <w:i/>
          <w:sz w:val="24"/>
          <w:szCs w:val="24"/>
        </w:rPr>
      </w:pPr>
      <w:proofErr w:type="gramStart"/>
      <w:r w:rsidRPr="00CD2ADC">
        <w:rPr>
          <w:rFonts w:ascii="Times New Roman" w:hAnsi="Times New Roman" w:cs="Times New Roman"/>
          <w:i/>
          <w:sz w:val="24"/>
          <w:szCs w:val="24"/>
        </w:rPr>
        <w:t xml:space="preserve">Hazırlanan çıktılar, 27 Ocak 2011 tarihli Merkezi Koordinasyon toplantısında son değişiklikleriyle onaylanarak Strateji Belgesi haline getirilmiş, Avrupa Birliği'nin mali, UNICEF'in teknik desteği ile gerçekleştirilen “Çocuklar İçin Adalet Projesi [Türkiye'deki Çocuklar İçin İyi Yönetişim, Koruma ve Adalete Doğru (2005) ve Önce Çocuklar: Çocuk Koruma Mekanizmalarının İl Düzeyinde Modellenmesi (2008) projelerinin devamı]” çerçevesinde revize edilmiştir. </w:t>
      </w:r>
      <w:proofErr w:type="gramEnd"/>
      <w:r w:rsidRPr="00CD2ADC">
        <w:rPr>
          <w:rFonts w:ascii="Times New Roman" w:hAnsi="Times New Roman" w:cs="Times New Roman"/>
          <w:i/>
          <w:sz w:val="24"/>
          <w:szCs w:val="24"/>
        </w:rPr>
        <w:t xml:space="preserve">27 Aralık 2012 tarihli Merkezi Koordinasyon kararı ile revize edilmesi ve akabinde uygulama planlarının hazırlanması kararı alınan belgenin </w:t>
      </w:r>
      <w:proofErr w:type="gramStart"/>
      <w:r w:rsidRPr="00CD2ADC">
        <w:rPr>
          <w:rFonts w:ascii="Times New Roman" w:hAnsi="Times New Roman" w:cs="Times New Roman"/>
          <w:i/>
          <w:sz w:val="24"/>
          <w:szCs w:val="24"/>
        </w:rPr>
        <w:t>revizyonu</w:t>
      </w:r>
      <w:proofErr w:type="gramEnd"/>
      <w:r w:rsidRPr="00CD2ADC">
        <w:rPr>
          <w:rFonts w:ascii="Times New Roman" w:hAnsi="Times New Roman" w:cs="Times New Roman"/>
          <w:i/>
          <w:sz w:val="24"/>
          <w:szCs w:val="24"/>
        </w:rPr>
        <w:t xml:space="preserve"> ”Çocuklar İçin Adalet” projesi kapsamında tamamlanmış ve uygulama planları hazırlanmış, revize Strateji Belgesi ve Uygulama Planları 27 Kasım 2013 tarihli Merkezi Koordinasyon Toplantısı'nda oy birliğiyle onaylanmıştır.</w:t>
      </w:r>
    </w:p>
    <w:p w:rsidR="003D5FDF" w:rsidRPr="00CD2ADC" w:rsidRDefault="003D5FDF" w:rsidP="00F65083">
      <w:pPr>
        <w:ind w:firstLine="708"/>
        <w:jc w:val="both"/>
        <w:rPr>
          <w:rFonts w:ascii="Times New Roman" w:hAnsi="Times New Roman" w:cs="Times New Roman"/>
          <w:b/>
          <w:i/>
          <w:sz w:val="24"/>
          <w:szCs w:val="24"/>
        </w:rPr>
      </w:pPr>
      <w:r w:rsidRPr="00CD2ADC">
        <w:rPr>
          <w:rFonts w:ascii="Times New Roman" w:hAnsi="Times New Roman" w:cs="Times New Roman"/>
          <w:i/>
          <w:sz w:val="24"/>
          <w:szCs w:val="24"/>
        </w:rPr>
        <w:t xml:space="preserve">Ülkemiz için </w:t>
      </w:r>
      <w:r w:rsidRPr="00CD2ADC">
        <w:rPr>
          <w:rFonts w:ascii="Times New Roman" w:hAnsi="Times New Roman" w:cs="Times New Roman"/>
          <w:b/>
          <w:i/>
          <w:sz w:val="24"/>
          <w:szCs w:val="24"/>
        </w:rPr>
        <w:t>çocuk koruma hizmetlerinde koordinasyonun sağlanması, Çocuk Koruma Kanunu ile öngörülmüş ve</w:t>
      </w:r>
      <w:r w:rsidRPr="00CD2ADC">
        <w:rPr>
          <w:rFonts w:ascii="Times New Roman" w:hAnsi="Times New Roman" w:cs="Times New Roman"/>
          <w:i/>
          <w:sz w:val="24"/>
          <w:szCs w:val="24"/>
        </w:rPr>
        <w:t xml:space="preserve"> </w:t>
      </w:r>
      <w:r w:rsidRPr="00CD2ADC">
        <w:rPr>
          <w:rFonts w:ascii="Times New Roman" w:hAnsi="Times New Roman" w:cs="Times New Roman"/>
          <w:b/>
          <w:i/>
          <w:sz w:val="24"/>
          <w:szCs w:val="24"/>
        </w:rPr>
        <w:t>merkezi düzeyde Aile ve Sosyal Politikalar Bakanlığı’na verilmiş bir görevdir.</w:t>
      </w:r>
      <w:r w:rsidRPr="00CD2ADC">
        <w:rPr>
          <w:rFonts w:ascii="Times New Roman" w:hAnsi="Times New Roman" w:cs="Times New Roman"/>
          <w:i/>
          <w:sz w:val="24"/>
          <w:szCs w:val="24"/>
        </w:rPr>
        <w:t xml:space="preserve"> Çocuk koruma hizmetlerini sunmaktan sorumlu bakanlıklar ve işbirliği yapılacak </w:t>
      </w:r>
      <w:r w:rsidRPr="00CD2ADC">
        <w:rPr>
          <w:rFonts w:ascii="Times New Roman" w:hAnsi="Times New Roman" w:cs="Times New Roman"/>
          <w:b/>
          <w:i/>
          <w:sz w:val="24"/>
          <w:szCs w:val="24"/>
        </w:rPr>
        <w:t xml:space="preserve">kurumlar arasında koordinasyonun sağlanması için merkezi düzeyde, il düzeyinde ve ilçe düzeyinde yapılması gereken çalışmalar da Yönetmelik ve Yönerge ile düzenlenmiştir. </w:t>
      </w:r>
    </w:p>
    <w:p w:rsidR="00F65083" w:rsidRDefault="00F65083" w:rsidP="00F65083">
      <w:pPr>
        <w:ind w:firstLine="708"/>
        <w:jc w:val="both"/>
        <w:rPr>
          <w:rFonts w:ascii="Times New Roman" w:hAnsi="Times New Roman" w:cs="Times New Roman"/>
          <w:i/>
          <w:sz w:val="24"/>
          <w:szCs w:val="24"/>
        </w:rPr>
      </w:pPr>
    </w:p>
    <w:p w:rsidR="00F65083" w:rsidRDefault="00F65083" w:rsidP="00F65083">
      <w:pPr>
        <w:ind w:firstLine="708"/>
        <w:jc w:val="both"/>
        <w:rPr>
          <w:rFonts w:ascii="Times New Roman" w:hAnsi="Times New Roman" w:cs="Times New Roman"/>
          <w:i/>
          <w:sz w:val="24"/>
          <w:szCs w:val="24"/>
        </w:rPr>
      </w:pPr>
    </w:p>
    <w:p w:rsidR="003D5FDF" w:rsidRPr="00CD2ADC" w:rsidRDefault="003D5FDF" w:rsidP="00F65083">
      <w:pPr>
        <w:ind w:firstLine="708"/>
        <w:jc w:val="both"/>
        <w:rPr>
          <w:rFonts w:ascii="Times New Roman" w:hAnsi="Times New Roman" w:cs="Times New Roman"/>
          <w:i/>
          <w:sz w:val="24"/>
          <w:szCs w:val="24"/>
        </w:rPr>
      </w:pPr>
      <w:r w:rsidRPr="00CD2ADC">
        <w:rPr>
          <w:rFonts w:ascii="Times New Roman" w:hAnsi="Times New Roman" w:cs="Times New Roman"/>
          <w:i/>
          <w:sz w:val="24"/>
          <w:szCs w:val="24"/>
        </w:rPr>
        <w:t xml:space="preserve">Merkezi düzeyde koordinasyonun </w:t>
      </w:r>
      <w:proofErr w:type="spellStart"/>
      <w:r w:rsidRPr="00CD2ADC">
        <w:rPr>
          <w:rFonts w:ascii="Times New Roman" w:hAnsi="Times New Roman" w:cs="Times New Roman"/>
          <w:i/>
          <w:sz w:val="24"/>
          <w:szCs w:val="24"/>
        </w:rPr>
        <w:t>sekreteryası</w:t>
      </w:r>
      <w:proofErr w:type="spellEnd"/>
      <w:r w:rsidRPr="00CD2ADC">
        <w:rPr>
          <w:rFonts w:ascii="Times New Roman" w:hAnsi="Times New Roman" w:cs="Times New Roman"/>
          <w:i/>
          <w:sz w:val="24"/>
          <w:szCs w:val="24"/>
        </w:rPr>
        <w:t xml:space="preserve"> görevini 2005 yılından 2011 yılına kadar sürdüren Adalet Bakanlığı Eğitim Dairesi Başkanlığı, 08/06/2011 tarih ve 27958 Mükerrer sayılı Resmi Gazete'de yayımlanarak yürürlüğe giren 633 sayılı "Aile ve Sosyal Politikalar Bakanlığının Teşkilat ve Görevleri Hakkında Kanun Hükmünde Kararname’nin 2/c ve 8/i </w:t>
      </w:r>
      <w:proofErr w:type="gramStart"/>
      <w:r w:rsidRPr="00CD2ADC">
        <w:rPr>
          <w:rFonts w:ascii="Times New Roman" w:hAnsi="Times New Roman" w:cs="Times New Roman"/>
          <w:i/>
          <w:sz w:val="24"/>
          <w:szCs w:val="24"/>
        </w:rPr>
        <w:t>maddesi,</w:t>
      </w:r>
      <w:proofErr w:type="gramEnd"/>
      <w:r w:rsidRPr="00CD2ADC">
        <w:rPr>
          <w:rFonts w:ascii="Times New Roman" w:hAnsi="Times New Roman" w:cs="Times New Roman"/>
          <w:i/>
          <w:sz w:val="24"/>
          <w:szCs w:val="24"/>
        </w:rPr>
        <w:t xml:space="preserve"> ile 5395 sayılı Çocuk Koruma Kanunu’nda belirlenen tedbirlerin yürütülmesi ve koordinasyonunun </w:t>
      </w:r>
      <w:proofErr w:type="gramStart"/>
      <w:r w:rsidRPr="00CD2ADC">
        <w:rPr>
          <w:rFonts w:ascii="Times New Roman" w:hAnsi="Times New Roman" w:cs="Times New Roman"/>
          <w:i/>
          <w:sz w:val="24"/>
          <w:szCs w:val="24"/>
        </w:rPr>
        <w:t>sağlanması</w:t>
      </w:r>
      <w:proofErr w:type="gramEnd"/>
      <w:r w:rsidRPr="00CD2ADC">
        <w:rPr>
          <w:rFonts w:ascii="Times New Roman" w:hAnsi="Times New Roman" w:cs="Times New Roman"/>
          <w:i/>
          <w:sz w:val="24"/>
          <w:szCs w:val="24"/>
        </w:rPr>
        <w:t xml:space="preserve"> görevini Aile ve Sosyal Politikalar Bakanlığı Çocuk Hizmetleri Genel Müdürlüğü’ne devretmiştir.</w:t>
      </w:r>
    </w:p>
    <w:p w:rsidR="00F65083" w:rsidRDefault="00F65083" w:rsidP="00F65083">
      <w:pPr>
        <w:jc w:val="both"/>
        <w:rPr>
          <w:rFonts w:ascii="Times New Roman" w:hAnsi="Times New Roman" w:cs="Times New Roman"/>
          <w:i/>
          <w:sz w:val="24"/>
          <w:szCs w:val="24"/>
        </w:rPr>
      </w:pPr>
    </w:p>
    <w:p w:rsidR="008E388C" w:rsidRPr="00CD2ADC" w:rsidRDefault="008E388C" w:rsidP="00F65083">
      <w:pPr>
        <w:jc w:val="both"/>
        <w:rPr>
          <w:rFonts w:ascii="Times New Roman" w:hAnsi="Times New Roman" w:cs="Times New Roman"/>
          <w:i/>
          <w:sz w:val="24"/>
          <w:szCs w:val="24"/>
        </w:rPr>
      </w:pPr>
      <w:r w:rsidRPr="00CD2ADC">
        <w:rPr>
          <w:rFonts w:ascii="Times New Roman" w:hAnsi="Times New Roman" w:cs="Times New Roman"/>
          <w:i/>
          <w:sz w:val="24"/>
          <w:szCs w:val="24"/>
        </w:rPr>
        <w:t>Kurumlar Arası Koordinasyon Alanı:</w:t>
      </w:r>
    </w:p>
    <w:p w:rsidR="008E388C" w:rsidRPr="00CD2ADC" w:rsidRDefault="008E388C" w:rsidP="00F65083">
      <w:pPr>
        <w:jc w:val="both"/>
        <w:rPr>
          <w:rFonts w:ascii="Times New Roman" w:hAnsi="Times New Roman" w:cs="Times New Roman"/>
          <w:i/>
          <w:sz w:val="24"/>
          <w:szCs w:val="24"/>
        </w:rPr>
      </w:pPr>
      <w:r w:rsidRPr="00CD2ADC">
        <w:rPr>
          <w:rFonts w:ascii="Times New Roman" w:hAnsi="Times New Roman" w:cs="Times New Roman"/>
          <w:i/>
          <w:sz w:val="24"/>
          <w:szCs w:val="24"/>
        </w:rPr>
        <w:t>1. Merkezi Koordinasyon: Bu koordinasyonun başkanlığını Aile ve Sosyal Politikalar Bakanlığı, sekretarya hizmetlerini ASPB Çocuk Hizmetleri Genel Müdürlüğü Koruyucu ve Önleyici Hizmetler Dairesi Başkanlığı yürütür. ASPB Müsteşarının veya görevlendireceği bir müsteşar yardımcısının başkanlığında; İçişleri Bakanlığı, Millî Eğitim Bakanlığı, Sağlık Bakanlığı, Çalışma ve Sosyal Güvenlik Bakanlığı Müsteşar Yardımcıları, Çocuk Hizmetleri Genel Müdürü ile Adalet Bakanlığı Ceza İşleri Genel Müdürü düzenli olarak toplanır.</w:t>
      </w:r>
    </w:p>
    <w:p w:rsidR="008E388C" w:rsidRPr="00CD2ADC" w:rsidRDefault="008E388C" w:rsidP="00F65083">
      <w:pPr>
        <w:jc w:val="both"/>
        <w:rPr>
          <w:rFonts w:ascii="Times New Roman" w:hAnsi="Times New Roman" w:cs="Times New Roman"/>
          <w:i/>
          <w:sz w:val="24"/>
          <w:szCs w:val="24"/>
        </w:rPr>
      </w:pPr>
      <w:r w:rsidRPr="00CD2ADC">
        <w:rPr>
          <w:rFonts w:ascii="Times New Roman" w:hAnsi="Times New Roman" w:cs="Times New Roman"/>
          <w:i/>
          <w:sz w:val="24"/>
          <w:szCs w:val="24"/>
        </w:rPr>
        <w:t xml:space="preserve">2. İl Koordinasyonu: İl koordinasyonları çocuk koruma sürecinde il düzeyinde gerekli altyapının oluşturulması için </w:t>
      </w:r>
      <w:proofErr w:type="gramStart"/>
      <w:r w:rsidRPr="00CD2ADC">
        <w:rPr>
          <w:rFonts w:ascii="Times New Roman" w:hAnsi="Times New Roman" w:cs="Times New Roman"/>
          <w:i/>
          <w:sz w:val="24"/>
          <w:szCs w:val="24"/>
        </w:rPr>
        <w:t>mekan</w:t>
      </w:r>
      <w:proofErr w:type="gramEnd"/>
      <w:r w:rsidRPr="00CD2ADC">
        <w:rPr>
          <w:rFonts w:ascii="Times New Roman" w:hAnsi="Times New Roman" w:cs="Times New Roman"/>
          <w:i/>
          <w:sz w:val="24"/>
          <w:szCs w:val="24"/>
        </w:rPr>
        <w:t>, personel ve hizmet içi eğitim gibi her türlü ihtiyacın karşılanmasını, koruyucu ve destekleyici tedbirlerin eşgüdüm hâlinde yerine getirilmesini sağlamak ile görevlidir ve çocuk koruma sistemindeki tüm kurum ve kuruluşların üst düzey yöneticilerinden oluşmaktadır. Vali ya da ilgili vali yardımcısı başkanlığında düzenli aralıklarla toplanır.</w:t>
      </w:r>
    </w:p>
    <w:p w:rsidR="008E388C" w:rsidRDefault="008E388C" w:rsidP="00F65083">
      <w:pPr>
        <w:spacing w:after="240"/>
        <w:jc w:val="both"/>
        <w:rPr>
          <w:rFonts w:ascii="Times New Roman" w:hAnsi="Times New Roman" w:cs="Times New Roman"/>
          <w:i/>
          <w:sz w:val="24"/>
          <w:szCs w:val="24"/>
        </w:rPr>
      </w:pPr>
      <w:r w:rsidRPr="00CD2ADC">
        <w:rPr>
          <w:rFonts w:ascii="Times New Roman" w:hAnsi="Times New Roman" w:cs="Times New Roman"/>
          <w:i/>
          <w:sz w:val="24"/>
          <w:szCs w:val="24"/>
        </w:rPr>
        <w:t>3. İlçe Koordinasyonu: İlçelerde koruyucu ve destekleyici tedbirlerin yerine getirilmesinde kurumların koordinasyonu, il koordinasyonun iş</w:t>
      </w:r>
      <w:r w:rsidR="00355FEE" w:rsidRPr="00CD2ADC">
        <w:rPr>
          <w:rFonts w:ascii="Times New Roman" w:hAnsi="Times New Roman" w:cs="Times New Roman"/>
          <w:i/>
          <w:sz w:val="24"/>
          <w:szCs w:val="24"/>
        </w:rPr>
        <w:t>levine paralel şekilde k</w:t>
      </w:r>
      <w:r w:rsidRPr="00CD2ADC">
        <w:rPr>
          <w:rFonts w:ascii="Times New Roman" w:hAnsi="Times New Roman" w:cs="Times New Roman"/>
          <w:i/>
          <w:sz w:val="24"/>
          <w:szCs w:val="24"/>
        </w:rPr>
        <w:t>aymakamlıkça yerine getirilir. Çalışmalarını merkezi koordinasyon ve il koordinasyonunun stratejik planını ve ilçenin ihtiyaçlarını dikkate alarak planlar ve ilçe düzeyinde karşılanamayan ihtiyaçları il koordinasyonuna bildirir. İl düzeyinde bütün ilçeler ile eşgüdümlü çalışmanın sağlanabilmesi için yılın son il koordinasyon toplantısına ilçe kaymakamları da davet edilir.</w:t>
      </w:r>
    </w:p>
    <w:p w:rsidR="00BD3FA8" w:rsidRPr="00CD2ADC" w:rsidRDefault="005971C5" w:rsidP="00F65083">
      <w:pPr>
        <w:jc w:val="both"/>
        <w:rPr>
          <w:rFonts w:ascii="Times New Roman" w:hAnsi="Times New Roman" w:cs="Times New Roman"/>
          <w:i/>
          <w:sz w:val="24"/>
          <w:szCs w:val="24"/>
        </w:rPr>
      </w:pPr>
      <w:r w:rsidRPr="00CD2ADC">
        <w:rPr>
          <w:rFonts w:ascii="Times New Roman" w:hAnsi="Times New Roman" w:cs="Times New Roman"/>
          <w:i/>
          <w:sz w:val="24"/>
          <w:szCs w:val="24"/>
        </w:rPr>
        <w:t>Temel Stratejik Amaç ve Hedefler:</w:t>
      </w:r>
    </w:p>
    <w:p w:rsidR="005971C5" w:rsidRPr="00CD2ADC" w:rsidRDefault="005971C5" w:rsidP="00F65083">
      <w:pPr>
        <w:pStyle w:val="ListeParagraf"/>
        <w:numPr>
          <w:ilvl w:val="0"/>
          <w:numId w:val="14"/>
        </w:numPr>
        <w:jc w:val="both"/>
        <w:rPr>
          <w:rFonts w:ascii="Times New Roman" w:hAnsi="Times New Roman" w:cs="Times New Roman"/>
          <w:i/>
          <w:sz w:val="24"/>
          <w:szCs w:val="24"/>
        </w:rPr>
      </w:pPr>
      <w:r w:rsidRPr="00CD2ADC">
        <w:rPr>
          <w:rFonts w:ascii="Times New Roman" w:hAnsi="Times New Roman" w:cs="Times New Roman"/>
          <w:i/>
          <w:sz w:val="24"/>
          <w:szCs w:val="24"/>
        </w:rPr>
        <w:t xml:space="preserve">Amaç 1. Erken Uyarı Alanı-Duyarlılık Yaratma: Toplumun ve devletin tüm kurumlarının çocuklara ilişkin riskleri önceden fark etmeleri ve gerekli yönlendirmelerle önleme çalışmalarının önemini benimseyerek desteklemeleri için anlayış değişiminin yerleşmesi ve böylelikle kurumların bu konuda daha aktif rol almalarını sağlamak. </w:t>
      </w:r>
    </w:p>
    <w:p w:rsidR="0068640C" w:rsidRPr="00CD2ADC" w:rsidRDefault="0068640C" w:rsidP="00F65083">
      <w:pPr>
        <w:pStyle w:val="ListeParagraf"/>
        <w:ind w:left="360"/>
        <w:jc w:val="both"/>
        <w:rPr>
          <w:rFonts w:ascii="Times New Roman" w:hAnsi="Times New Roman" w:cs="Times New Roman"/>
          <w:i/>
          <w:sz w:val="24"/>
          <w:szCs w:val="24"/>
        </w:rPr>
      </w:pPr>
    </w:p>
    <w:p w:rsidR="005971C5" w:rsidRPr="00CD2ADC" w:rsidRDefault="005971C5" w:rsidP="00F65083">
      <w:pPr>
        <w:pStyle w:val="ListeParagraf"/>
        <w:numPr>
          <w:ilvl w:val="0"/>
          <w:numId w:val="12"/>
        </w:numPr>
        <w:jc w:val="both"/>
        <w:rPr>
          <w:rFonts w:ascii="Times New Roman" w:hAnsi="Times New Roman" w:cs="Times New Roman"/>
          <w:i/>
          <w:sz w:val="24"/>
          <w:szCs w:val="24"/>
        </w:rPr>
      </w:pPr>
      <w:r w:rsidRPr="00CD2ADC">
        <w:rPr>
          <w:rFonts w:ascii="Times New Roman" w:hAnsi="Times New Roman" w:cs="Times New Roman"/>
          <w:i/>
          <w:sz w:val="24"/>
          <w:szCs w:val="24"/>
        </w:rPr>
        <w:t xml:space="preserve">Hedef </w:t>
      </w:r>
      <w:proofErr w:type="gramStart"/>
      <w:r w:rsidRPr="00CD2ADC">
        <w:rPr>
          <w:rFonts w:ascii="Times New Roman" w:hAnsi="Times New Roman" w:cs="Times New Roman"/>
          <w:i/>
          <w:sz w:val="24"/>
          <w:szCs w:val="24"/>
        </w:rPr>
        <w:t>1.1</w:t>
      </w:r>
      <w:proofErr w:type="gramEnd"/>
      <w:r w:rsidRPr="00CD2ADC">
        <w:rPr>
          <w:rFonts w:ascii="Times New Roman" w:hAnsi="Times New Roman" w:cs="Times New Roman"/>
          <w:i/>
          <w:sz w:val="24"/>
          <w:szCs w:val="24"/>
        </w:rPr>
        <w:t xml:space="preserve"> &gt; </w:t>
      </w:r>
      <w:r w:rsidRPr="00CD2ADC">
        <w:rPr>
          <w:rFonts w:ascii="Times New Roman" w:hAnsi="Times New Roman" w:cs="Times New Roman"/>
          <w:b/>
          <w:i/>
          <w:sz w:val="24"/>
          <w:szCs w:val="24"/>
        </w:rPr>
        <w:t xml:space="preserve">Çocuğa hizmet veren kurumlarda çalışanların </w:t>
      </w:r>
      <w:r w:rsidRPr="00CD2ADC">
        <w:rPr>
          <w:rFonts w:ascii="Times New Roman" w:hAnsi="Times New Roman" w:cs="Times New Roman"/>
          <w:i/>
          <w:sz w:val="24"/>
          <w:szCs w:val="24"/>
        </w:rPr>
        <w:t xml:space="preserve">süreklilik arz eden bir modeli hayata geçirmek üzere </w:t>
      </w:r>
      <w:r w:rsidRPr="00CD2ADC">
        <w:rPr>
          <w:rFonts w:ascii="Times New Roman" w:hAnsi="Times New Roman" w:cs="Times New Roman"/>
          <w:b/>
          <w:i/>
          <w:sz w:val="24"/>
          <w:szCs w:val="24"/>
        </w:rPr>
        <w:t>riski fark etme ve yönlendirme konusunda bilgi, tutum ve becerilerini geliştirmek.</w:t>
      </w:r>
      <w:r w:rsidRPr="00CD2ADC">
        <w:rPr>
          <w:rFonts w:ascii="Times New Roman" w:hAnsi="Times New Roman" w:cs="Times New Roman"/>
          <w:i/>
          <w:sz w:val="24"/>
          <w:szCs w:val="24"/>
        </w:rPr>
        <w:t xml:space="preserve"> </w:t>
      </w:r>
    </w:p>
    <w:p w:rsidR="0068640C" w:rsidRPr="00CD2ADC" w:rsidRDefault="0068640C" w:rsidP="00F65083">
      <w:pPr>
        <w:pStyle w:val="ListeParagraf"/>
        <w:jc w:val="both"/>
        <w:rPr>
          <w:rFonts w:ascii="Times New Roman" w:hAnsi="Times New Roman" w:cs="Times New Roman"/>
          <w:i/>
          <w:sz w:val="24"/>
          <w:szCs w:val="24"/>
        </w:rPr>
      </w:pPr>
    </w:p>
    <w:p w:rsidR="005971C5" w:rsidRDefault="005971C5" w:rsidP="00F65083">
      <w:pPr>
        <w:pStyle w:val="ListeParagraf"/>
        <w:numPr>
          <w:ilvl w:val="0"/>
          <w:numId w:val="12"/>
        </w:numPr>
        <w:jc w:val="both"/>
        <w:rPr>
          <w:rFonts w:ascii="Times New Roman" w:hAnsi="Times New Roman" w:cs="Times New Roman"/>
          <w:b/>
          <w:i/>
          <w:sz w:val="24"/>
          <w:szCs w:val="24"/>
        </w:rPr>
      </w:pPr>
      <w:r w:rsidRPr="00CD2ADC">
        <w:rPr>
          <w:rFonts w:ascii="Times New Roman" w:hAnsi="Times New Roman" w:cs="Times New Roman"/>
          <w:i/>
          <w:sz w:val="24"/>
          <w:szCs w:val="24"/>
        </w:rPr>
        <w:t xml:space="preserve">Hedef </w:t>
      </w:r>
      <w:proofErr w:type="gramStart"/>
      <w:r w:rsidRPr="00CD2ADC">
        <w:rPr>
          <w:rFonts w:ascii="Times New Roman" w:hAnsi="Times New Roman" w:cs="Times New Roman"/>
          <w:i/>
          <w:sz w:val="24"/>
          <w:szCs w:val="24"/>
        </w:rPr>
        <w:t>1.2</w:t>
      </w:r>
      <w:proofErr w:type="gramEnd"/>
      <w:r w:rsidRPr="00CD2ADC">
        <w:rPr>
          <w:rFonts w:ascii="Times New Roman" w:hAnsi="Times New Roman" w:cs="Times New Roman"/>
          <w:i/>
          <w:sz w:val="24"/>
          <w:szCs w:val="24"/>
        </w:rPr>
        <w:t xml:space="preserve"> &gt; </w:t>
      </w:r>
      <w:r w:rsidRPr="00CD2ADC">
        <w:rPr>
          <w:rFonts w:ascii="Times New Roman" w:hAnsi="Times New Roman" w:cs="Times New Roman"/>
          <w:b/>
          <w:i/>
          <w:sz w:val="24"/>
          <w:szCs w:val="24"/>
        </w:rPr>
        <w:t xml:space="preserve">Toplumun, çocuğa yönelik koruyucu ve önleyici hizmetler konusunda bilinçlendirilmesini, erken uyarı ve yönlendirme mekanizmaları hakkında bilgi sahibi olmasını sağlamak. </w:t>
      </w:r>
    </w:p>
    <w:p w:rsidR="0068640C" w:rsidRPr="00CD2ADC" w:rsidRDefault="0068640C" w:rsidP="00F65083">
      <w:pPr>
        <w:pStyle w:val="ListeParagraf"/>
        <w:jc w:val="both"/>
        <w:rPr>
          <w:rFonts w:ascii="Times New Roman" w:hAnsi="Times New Roman" w:cs="Times New Roman"/>
          <w:i/>
          <w:sz w:val="24"/>
          <w:szCs w:val="24"/>
        </w:rPr>
      </w:pPr>
    </w:p>
    <w:p w:rsidR="005971C5" w:rsidRDefault="005971C5" w:rsidP="00F65083">
      <w:pPr>
        <w:pStyle w:val="ListeParagraf"/>
        <w:numPr>
          <w:ilvl w:val="0"/>
          <w:numId w:val="12"/>
        </w:numPr>
        <w:jc w:val="both"/>
        <w:rPr>
          <w:rFonts w:ascii="Times New Roman" w:hAnsi="Times New Roman" w:cs="Times New Roman"/>
          <w:b/>
          <w:i/>
          <w:sz w:val="24"/>
          <w:szCs w:val="24"/>
        </w:rPr>
      </w:pPr>
      <w:r w:rsidRPr="00CD2ADC">
        <w:rPr>
          <w:rFonts w:ascii="Times New Roman" w:hAnsi="Times New Roman" w:cs="Times New Roman"/>
          <w:i/>
          <w:sz w:val="24"/>
          <w:szCs w:val="24"/>
        </w:rPr>
        <w:t xml:space="preserve">Hedef </w:t>
      </w:r>
      <w:proofErr w:type="gramStart"/>
      <w:r w:rsidRPr="00CD2ADC">
        <w:rPr>
          <w:rFonts w:ascii="Times New Roman" w:hAnsi="Times New Roman" w:cs="Times New Roman"/>
          <w:i/>
          <w:sz w:val="24"/>
          <w:szCs w:val="24"/>
        </w:rPr>
        <w:t>1.3</w:t>
      </w:r>
      <w:proofErr w:type="gramEnd"/>
      <w:r w:rsidRPr="00CD2ADC">
        <w:rPr>
          <w:rFonts w:ascii="Times New Roman" w:hAnsi="Times New Roman" w:cs="Times New Roman"/>
          <w:i/>
          <w:sz w:val="24"/>
          <w:szCs w:val="24"/>
        </w:rPr>
        <w:t xml:space="preserve"> &gt; </w:t>
      </w:r>
      <w:r w:rsidRPr="00CD2ADC">
        <w:rPr>
          <w:rFonts w:ascii="Times New Roman" w:hAnsi="Times New Roman" w:cs="Times New Roman"/>
          <w:b/>
          <w:i/>
          <w:sz w:val="24"/>
          <w:szCs w:val="24"/>
        </w:rPr>
        <w:t>Anne – babaların ve çocukların önleme konusunda bilinçlendirilmesini ve erken uyarı ve yönlendirme mekanizmaları hakkında bilgi sahibi olmalarını sağlamak.</w:t>
      </w:r>
    </w:p>
    <w:p w:rsidR="00F65083" w:rsidRPr="00F65083" w:rsidRDefault="00F65083" w:rsidP="00F65083">
      <w:pPr>
        <w:pStyle w:val="ListeParagraf"/>
        <w:rPr>
          <w:rFonts w:ascii="Times New Roman" w:hAnsi="Times New Roman" w:cs="Times New Roman"/>
          <w:b/>
          <w:i/>
          <w:sz w:val="24"/>
          <w:szCs w:val="24"/>
        </w:rPr>
      </w:pPr>
    </w:p>
    <w:p w:rsidR="00F65083" w:rsidRDefault="00F65083" w:rsidP="00F65083">
      <w:pPr>
        <w:pStyle w:val="ListeParagraf"/>
        <w:jc w:val="both"/>
        <w:rPr>
          <w:rFonts w:ascii="Times New Roman" w:hAnsi="Times New Roman" w:cs="Times New Roman"/>
          <w:b/>
          <w:i/>
          <w:sz w:val="24"/>
          <w:szCs w:val="24"/>
        </w:rPr>
      </w:pPr>
    </w:p>
    <w:p w:rsidR="00F65083" w:rsidRDefault="00F65083" w:rsidP="00F65083">
      <w:pPr>
        <w:pStyle w:val="ListeParagraf"/>
        <w:jc w:val="both"/>
        <w:rPr>
          <w:rFonts w:ascii="Times New Roman" w:hAnsi="Times New Roman" w:cs="Times New Roman"/>
          <w:b/>
          <w:i/>
          <w:sz w:val="24"/>
          <w:szCs w:val="24"/>
        </w:rPr>
      </w:pPr>
    </w:p>
    <w:p w:rsidR="00CB3598" w:rsidRPr="00CD2ADC" w:rsidRDefault="00CB3598" w:rsidP="00F65083">
      <w:pPr>
        <w:pStyle w:val="ListeParagraf"/>
        <w:ind w:left="360"/>
        <w:jc w:val="both"/>
        <w:rPr>
          <w:rFonts w:ascii="Times New Roman" w:hAnsi="Times New Roman" w:cs="Times New Roman"/>
          <w:i/>
          <w:sz w:val="24"/>
          <w:szCs w:val="24"/>
        </w:rPr>
      </w:pPr>
    </w:p>
    <w:p w:rsidR="005971C5" w:rsidRPr="00CD2ADC" w:rsidRDefault="0074757E" w:rsidP="00F65083">
      <w:pPr>
        <w:pStyle w:val="ListeParagraf"/>
        <w:numPr>
          <w:ilvl w:val="0"/>
          <w:numId w:val="14"/>
        </w:numPr>
        <w:jc w:val="both"/>
        <w:rPr>
          <w:rFonts w:ascii="Times New Roman" w:hAnsi="Times New Roman" w:cs="Times New Roman"/>
          <w:b/>
          <w:i/>
          <w:sz w:val="24"/>
          <w:szCs w:val="24"/>
        </w:rPr>
      </w:pPr>
      <w:r w:rsidRPr="00CD2ADC">
        <w:rPr>
          <w:rFonts w:ascii="Times New Roman" w:hAnsi="Times New Roman" w:cs="Times New Roman"/>
          <w:i/>
          <w:sz w:val="24"/>
          <w:szCs w:val="24"/>
        </w:rPr>
        <w:t>Amaç 2.</w:t>
      </w:r>
      <w:r w:rsidR="005971C5" w:rsidRPr="00CD2ADC">
        <w:rPr>
          <w:rFonts w:ascii="Times New Roman" w:hAnsi="Times New Roman" w:cs="Times New Roman"/>
          <w:i/>
          <w:sz w:val="24"/>
          <w:szCs w:val="24"/>
        </w:rPr>
        <w:t xml:space="preserve"> Erken Uyarı Alanı-Risk Tarama: </w:t>
      </w:r>
      <w:r w:rsidR="005971C5" w:rsidRPr="00CD2ADC">
        <w:rPr>
          <w:rFonts w:ascii="Times New Roman" w:hAnsi="Times New Roman" w:cs="Times New Roman"/>
          <w:b/>
          <w:i/>
          <w:sz w:val="24"/>
          <w:szCs w:val="24"/>
        </w:rPr>
        <w:t>Çocukların yaşam koşullarında gelişimlerini olumsuz yönde etkileyebilecek risk faktörlerinin 1'inci basamak sağlık birimleri ve eğitim kurumlarında düzenli olarak</w:t>
      </w:r>
      <w:r w:rsidR="005971C5" w:rsidRPr="00CD2ADC">
        <w:rPr>
          <w:rFonts w:ascii="Times New Roman" w:hAnsi="Times New Roman" w:cs="Times New Roman"/>
          <w:i/>
          <w:sz w:val="24"/>
          <w:szCs w:val="24"/>
        </w:rPr>
        <w:t xml:space="preserve"> ve bilgilerin doğruluğuna özen gösterilerek </w:t>
      </w:r>
      <w:r w:rsidR="005971C5" w:rsidRPr="00CD2ADC">
        <w:rPr>
          <w:rFonts w:ascii="Times New Roman" w:hAnsi="Times New Roman" w:cs="Times New Roman"/>
          <w:b/>
          <w:i/>
          <w:sz w:val="24"/>
          <w:szCs w:val="24"/>
        </w:rPr>
        <w:t xml:space="preserve">takip edilmesini sağlamak. </w:t>
      </w:r>
    </w:p>
    <w:p w:rsidR="005971C5" w:rsidRPr="00CD2ADC" w:rsidRDefault="005971C5" w:rsidP="00F65083">
      <w:pPr>
        <w:pStyle w:val="ListeParagraf"/>
        <w:ind w:left="360"/>
        <w:jc w:val="both"/>
        <w:rPr>
          <w:rFonts w:ascii="Times New Roman" w:hAnsi="Times New Roman" w:cs="Times New Roman"/>
          <w:i/>
          <w:sz w:val="24"/>
          <w:szCs w:val="24"/>
        </w:rPr>
      </w:pPr>
    </w:p>
    <w:p w:rsidR="005971C5" w:rsidRPr="00CD2ADC" w:rsidRDefault="0074757E" w:rsidP="00F65083">
      <w:pPr>
        <w:pStyle w:val="ListeParagraf"/>
        <w:numPr>
          <w:ilvl w:val="0"/>
          <w:numId w:val="14"/>
        </w:numPr>
        <w:jc w:val="both"/>
        <w:rPr>
          <w:rFonts w:ascii="Times New Roman" w:hAnsi="Times New Roman" w:cs="Times New Roman"/>
          <w:b/>
          <w:i/>
          <w:sz w:val="24"/>
          <w:szCs w:val="24"/>
        </w:rPr>
      </w:pPr>
      <w:proofErr w:type="gramStart"/>
      <w:r w:rsidRPr="00CD2ADC">
        <w:rPr>
          <w:rFonts w:ascii="Times New Roman" w:hAnsi="Times New Roman" w:cs="Times New Roman"/>
          <w:i/>
          <w:sz w:val="24"/>
          <w:szCs w:val="24"/>
        </w:rPr>
        <w:t xml:space="preserve">Amaç 4. </w:t>
      </w:r>
      <w:r w:rsidR="005971C5" w:rsidRPr="00CD2ADC">
        <w:rPr>
          <w:rFonts w:ascii="Times New Roman" w:hAnsi="Times New Roman" w:cs="Times New Roman"/>
          <w:i/>
          <w:sz w:val="24"/>
          <w:szCs w:val="24"/>
        </w:rPr>
        <w:t xml:space="preserve">Önleyici Hizmetlerin Geliştirilmesi ve Yaygınlaştırılması: Erken Uyarı modelinin ildeki tüm çocukların sağlıklı gelişmelerini desteklemek ve risk altındaki çocukların uygun yönlendirmelerle yaşamlarında </w:t>
      </w:r>
      <w:proofErr w:type="spellStart"/>
      <w:r w:rsidR="005971C5" w:rsidRPr="00CD2ADC">
        <w:rPr>
          <w:rFonts w:ascii="Times New Roman" w:hAnsi="Times New Roman" w:cs="Times New Roman"/>
          <w:i/>
          <w:sz w:val="24"/>
          <w:szCs w:val="24"/>
        </w:rPr>
        <w:t>varolan</w:t>
      </w:r>
      <w:proofErr w:type="spellEnd"/>
      <w:r w:rsidR="005971C5" w:rsidRPr="00CD2ADC">
        <w:rPr>
          <w:rFonts w:ascii="Times New Roman" w:hAnsi="Times New Roman" w:cs="Times New Roman"/>
          <w:i/>
          <w:sz w:val="24"/>
          <w:szCs w:val="24"/>
        </w:rPr>
        <w:t xml:space="preserve"> riskleri bertaraf edebilmesi için ilde</w:t>
      </w:r>
      <w:r w:rsidR="005971C5" w:rsidRPr="00CD2ADC">
        <w:rPr>
          <w:rFonts w:ascii="Times New Roman" w:hAnsi="Times New Roman" w:cs="Times New Roman"/>
          <w:b/>
          <w:i/>
          <w:sz w:val="24"/>
          <w:szCs w:val="24"/>
        </w:rPr>
        <w:t xml:space="preserve"> çocukların ve ailelerinin çeşitli eğitimlere ve hizmetlere ulaşabilmesi gerektiği için mahalle düzeyinde örgütlenmiş sosyal hizmetlere, sosyal yardımlara ve koruyucu faktörleri arttıracak faaliyetlere ulaşabilmelerini sağlamak. </w:t>
      </w:r>
      <w:proofErr w:type="gramEnd"/>
    </w:p>
    <w:p w:rsidR="005971C5" w:rsidRPr="00CD2ADC" w:rsidRDefault="005971C5" w:rsidP="005971C5">
      <w:pPr>
        <w:pStyle w:val="ListeParagraf"/>
        <w:rPr>
          <w:rFonts w:ascii="Times New Roman" w:hAnsi="Times New Roman" w:cs="Times New Roman"/>
          <w:i/>
          <w:sz w:val="24"/>
          <w:szCs w:val="24"/>
        </w:rPr>
      </w:pPr>
    </w:p>
    <w:p w:rsidR="005971C5" w:rsidRPr="00CD2ADC" w:rsidRDefault="00252889" w:rsidP="00F65083">
      <w:pPr>
        <w:pStyle w:val="ListeParagraf"/>
        <w:numPr>
          <w:ilvl w:val="0"/>
          <w:numId w:val="14"/>
        </w:numPr>
        <w:jc w:val="both"/>
        <w:rPr>
          <w:rFonts w:ascii="Times New Roman" w:hAnsi="Times New Roman" w:cs="Times New Roman"/>
          <w:i/>
          <w:sz w:val="24"/>
          <w:szCs w:val="24"/>
        </w:rPr>
      </w:pPr>
      <w:r w:rsidRPr="00CD2ADC">
        <w:rPr>
          <w:rFonts w:ascii="Times New Roman" w:hAnsi="Times New Roman" w:cs="Times New Roman"/>
          <w:i/>
          <w:sz w:val="24"/>
          <w:szCs w:val="24"/>
        </w:rPr>
        <w:t>Amaç 7.</w:t>
      </w:r>
      <w:r w:rsidR="005971C5" w:rsidRPr="00CD2ADC">
        <w:rPr>
          <w:rFonts w:ascii="Times New Roman" w:hAnsi="Times New Roman" w:cs="Times New Roman"/>
          <w:i/>
          <w:sz w:val="24"/>
          <w:szCs w:val="24"/>
        </w:rPr>
        <w:t xml:space="preserve"> Koruyucu ve Destekleyici Tedbirler Alanı-Tedbirlerin Uygulandığı ve Denetlendiği Alan: Mahkemelerce verilen her türlü tedbir kararının etkili biçimde uygulanması yolu ile sisteme giren bütün çocuklara ihtiyaçlarına uygun bir koruma sağlamak. </w:t>
      </w:r>
    </w:p>
    <w:p w:rsidR="0068640C" w:rsidRPr="00CD2ADC" w:rsidRDefault="0068640C" w:rsidP="00F65083">
      <w:pPr>
        <w:pStyle w:val="ListeParagraf"/>
        <w:jc w:val="both"/>
        <w:rPr>
          <w:rFonts w:ascii="Times New Roman" w:hAnsi="Times New Roman" w:cs="Times New Roman"/>
          <w:i/>
          <w:sz w:val="24"/>
          <w:szCs w:val="24"/>
        </w:rPr>
      </w:pPr>
    </w:p>
    <w:p w:rsidR="0068640C" w:rsidRPr="00CD2ADC" w:rsidRDefault="00824702" w:rsidP="00F65083">
      <w:pPr>
        <w:pStyle w:val="ListeParagraf"/>
        <w:numPr>
          <w:ilvl w:val="1"/>
          <w:numId w:val="14"/>
        </w:numPr>
        <w:jc w:val="both"/>
        <w:rPr>
          <w:rFonts w:ascii="Times New Roman" w:hAnsi="Times New Roman" w:cs="Times New Roman"/>
          <w:i/>
          <w:sz w:val="24"/>
          <w:szCs w:val="24"/>
        </w:rPr>
      </w:pPr>
      <w:r w:rsidRPr="00CD2ADC">
        <w:rPr>
          <w:rFonts w:ascii="Times New Roman" w:hAnsi="Times New Roman" w:cs="Times New Roman"/>
          <w:i/>
          <w:sz w:val="24"/>
          <w:szCs w:val="24"/>
        </w:rPr>
        <w:t xml:space="preserve">Hedef </w:t>
      </w:r>
      <w:proofErr w:type="gramStart"/>
      <w:r w:rsidRPr="00CD2ADC">
        <w:rPr>
          <w:rFonts w:ascii="Times New Roman" w:hAnsi="Times New Roman" w:cs="Times New Roman"/>
          <w:i/>
          <w:sz w:val="24"/>
          <w:szCs w:val="24"/>
        </w:rPr>
        <w:t>7.3</w:t>
      </w:r>
      <w:proofErr w:type="gramEnd"/>
      <w:r w:rsidRPr="00CD2ADC">
        <w:rPr>
          <w:rFonts w:ascii="Times New Roman" w:hAnsi="Times New Roman" w:cs="Times New Roman"/>
          <w:i/>
          <w:sz w:val="24"/>
          <w:szCs w:val="24"/>
        </w:rPr>
        <w:t xml:space="preserve"> &gt; Eğitim tedbiri kararlarının yerine getirilebilmesi için, meslek eğitim programları başta olmak üzere uzun süre eğitim sistemi dışında kalan çocukların örgün eğitime uyumunu güçlendirecek telafi eğitim programlarını hazırlamak, uygulamaya koymak ve zorunlu eğitim çağı dışına çıkmış ancak ilköğretimi tamamlamamış çocukların eğitim almalarını sağlamak. </w:t>
      </w:r>
    </w:p>
    <w:p w:rsidR="0068640C" w:rsidRPr="00CD2ADC" w:rsidRDefault="0068640C" w:rsidP="00F65083">
      <w:pPr>
        <w:pStyle w:val="ListeParagraf"/>
        <w:ind w:left="1080"/>
        <w:jc w:val="both"/>
        <w:rPr>
          <w:rFonts w:ascii="Times New Roman" w:hAnsi="Times New Roman" w:cs="Times New Roman"/>
          <w:i/>
          <w:sz w:val="24"/>
          <w:szCs w:val="24"/>
        </w:rPr>
      </w:pPr>
    </w:p>
    <w:p w:rsidR="0068640C" w:rsidRPr="00CD2ADC" w:rsidRDefault="00824702" w:rsidP="00F65083">
      <w:pPr>
        <w:pStyle w:val="ListeParagraf"/>
        <w:numPr>
          <w:ilvl w:val="1"/>
          <w:numId w:val="14"/>
        </w:numPr>
        <w:jc w:val="both"/>
        <w:rPr>
          <w:rFonts w:ascii="Times New Roman" w:hAnsi="Times New Roman" w:cs="Times New Roman"/>
          <w:i/>
          <w:sz w:val="24"/>
          <w:szCs w:val="24"/>
        </w:rPr>
      </w:pPr>
      <w:r w:rsidRPr="00CD2ADC">
        <w:rPr>
          <w:rFonts w:ascii="Times New Roman" w:hAnsi="Times New Roman" w:cs="Times New Roman"/>
          <w:i/>
          <w:sz w:val="24"/>
          <w:szCs w:val="24"/>
        </w:rPr>
        <w:t xml:space="preserve">Hedef </w:t>
      </w:r>
      <w:proofErr w:type="gramStart"/>
      <w:r w:rsidRPr="00CD2ADC">
        <w:rPr>
          <w:rFonts w:ascii="Times New Roman" w:hAnsi="Times New Roman" w:cs="Times New Roman"/>
          <w:i/>
          <w:sz w:val="24"/>
          <w:szCs w:val="24"/>
        </w:rPr>
        <w:t>7.4</w:t>
      </w:r>
      <w:proofErr w:type="gramEnd"/>
      <w:r w:rsidRPr="00CD2ADC">
        <w:rPr>
          <w:rFonts w:ascii="Times New Roman" w:hAnsi="Times New Roman" w:cs="Times New Roman"/>
          <w:i/>
          <w:sz w:val="24"/>
          <w:szCs w:val="24"/>
        </w:rPr>
        <w:t xml:space="preserve"> &gt; </w:t>
      </w:r>
      <w:r w:rsidRPr="00CD2ADC">
        <w:rPr>
          <w:rFonts w:ascii="Times New Roman" w:hAnsi="Times New Roman" w:cs="Times New Roman"/>
          <w:b/>
          <w:i/>
          <w:sz w:val="24"/>
          <w:szCs w:val="24"/>
        </w:rPr>
        <w:t>Danışmanlık tedbiri kararlarını uygulayacak yeterli sayıda ve uzmanlıkta danışmanın eğitimini sağlamak.</w:t>
      </w:r>
      <w:r w:rsidRPr="00CD2ADC">
        <w:rPr>
          <w:rFonts w:ascii="Times New Roman" w:hAnsi="Times New Roman" w:cs="Times New Roman"/>
          <w:i/>
          <w:sz w:val="24"/>
          <w:szCs w:val="24"/>
        </w:rPr>
        <w:t xml:space="preserve"> </w:t>
      </w:r>
    </w:p>
    <w:p w:rsidR="0068640C" w:rsidRPr="00CD2ADC" w:rsidRDefault="0068640C" w:rsidP="00F65083">
      <w:pPr>
        <w:pStyle w:val="ListeParagraf"/>
        <w:ind w:left="1080"/>
        <w:jc w:val="both"/>
        <w:rPr>
          <w:rFonts w:ascii="Times New Roman" w:hAnsi="Times New Roman" w:cs="Times New Roman"/>
          <w:i/>
          <w:sz w:val="24"/>
          <w:szCs w:val="24"/>
        </w:rPr>
      </w:pPr>
    </w:p>
    <w:p w:rsidR="0068640C" w:rsidRPr="00CD2ADC" w:rsidRDefault="00824702" w:rsidP="00F65083">
      <w:pPr>
        <w:pStyle w:val="ListeParagraf"/>
        <w:numPr>
          <w:ilvl w:val="1"/>
          <w:numId w:val="14"/>
        </w:numPr>
        <w:jc w:val="both"/>
        <w:rPr>
          <w:rFonts w:ascii="Times New Roman" w:hAnsi="Times New Roman" w:cs="Times New Roman"/>
          <w:b/>
          <w:i/>
          <w:sz w:val="24"/>
          <w:szCs w:val="24"/>
        </w:rPr>
      </w:pPr>
      <w:r w:rsidRPr="00CD2ADC">
        <w:rPr>
          <w:rFonts w:ascii="Times New Roman" w:hAnsi="Times New Roman" w:cs="Times New Roman"/>
          <w:i/>
          <w:sz w:val="24"/>
          <w:szCs w:val="24"/>
        </w:rPr>
        <w:t xml:space="preserve">Hedef </w:t>
      </w:r>
      <w:proofErr w:type="gramStart"/>
      <w:r w:rsidRPr="00CD2ADC">
        <w:rPr>
          <w:rFonts w:ascii="Times New Roman" w:hAnsi="Times New Roman" w:cs="Times New Roman"/>
          <w:i/>
          <w:sz w:val="24"/>
          <w:szCs w:val="24"/>
        </w:rPr>
        <w:t>7.5</w:t>
      </w:r>
      <w:proofErr w:type="gramEnd"/>
      <w:r w:rsidRPr="00CD2ADC">
        <w:rPr>
          <w:rFonts w:ascii="Times New Roman" w:hAnsi="Times New Roman" w:cs="Times New Roman"/>
          <w:i/>
          <w:sz w:val="24"/>
          <w:szCs w:val="24"/>
        </w:rPr>
        <w:t xml:space="preserve"> &gt; </w:t>
      </w:r>
      <w:r w:rsidRPr="00CD2ADC">
        <w:rPr>
          <w:rFonts w:ascii="Times New Roman" w:hAnsi="Times New Roman" w:cs="Times New Roman"/>
          <w:b/>
          <w:i/>
          <w:sz w:val="24"/>
          <w:szCs w:val="24"/>
        </w:rPr>
        <w:t>Danışmanlık ve barınma tedbir</w:t>
      </w:r>
      <w:r w:rsidR="0068640C" w:rsidRPr="00CD2ADC">
        <w:rPr>
          <w:rFonts w:ascii="Times New Roman" w:hAnsi="Times New Roman" w:cs="Times New Roman"/>
          <w:b/>
          <w:i/>
          <w:sz w:val="24"/>
          <w:szCs w:val="24"/>
        </w:rPr>
        <w:t>lerinin uygulanmasında yerel yö</w:t>
      </w:r>
      <w:r w:rsidRPr="00CD2ADC">
        <w:rPr>
          <w:rFonts w:ascii="Times New Roman" w:hAnsi="Times New Roman" w:cs="Times New Roman"/>
          <w:b/>
          <w:i/>
          <w:sz w:val="24"/>
          <w:szCs w:val="24"/>
        </w:rPr>
        <w:t xml:space="preserve">netimlerin aktif rol alarak çocuklara yönelik koruma merkezleri ve sosyal hizmet kuruluşları oluşturmalarını sağlamak. </w:t>
      </w:r>
    </w:p>
    <w:p w:rsidR="005971C5" w:rsidRPr="00CD2ADC" w:rsidRDefault="005971C5" w:rsidP="00F65083">
      <w:pPr>
        <w:pStyle w:val="ListeParagraf"/>
        <w:jc w:val="both"/>
        <w:rPr>
          <w:rFonts w:ascii="Times New Roman" w:hAnsi="Times New Roman" w:cs="Times New Roman"/>
          <w:i/>
          <w:sz w:val="24"/>
          <w:szCs w:val="24"/>
        </w:rPr>
      </w:pPr>
    </w:p>
    <w:p w:rsidR="005971C5" w:rsidRPr="00CD2ADC" w:rsidRDefault="0068640C" w:rsidP="00F65083">
      <w:pPr>
        <w:pStyle w:val="ListeParagraf"/>
        <w:numPr>
          <w:ilvl w:val="0"/>
          <w:numId w:val="14"/>
        </w:numPr>
        <w:jc w:val="both"/>
        <w:rPr>
          <w:rFonts w:ascii="Times New Roman" w:hAnsi="Times New Roman" w:cs="Times New Roman"/>
          <w:i/>
          <w:sz w:val="24"/>
          <w:szCs w:val="24"/>
        </w:rPr>
      </w:pPr>
      <w:r w:rsidRPr="00CD2ADC">
        <w:rPr>
          <w:rFonts w:ascii="Times New Roman" w:hAnsi="Times New Roman" w:cs="Times New Roman"/>
          <w:i/>
          <w:sz w:val="24"/>
          <w:szCs w:val="24"/>
        </w:rPr>
        <w:t>Amaç 8.</w:t>
      </w:r>
      <w:r w:rsidR="005971C5" w:rsidRPr="00CD2ADC">
        <w:rPr>
          <w:rFonts w:ascii="Times New Roman" w:hAnsi="Times New Roman" w:cs="Times New Roman"/>
          <w:i/>
          <w:sz w:val="24"/>
          <w:szCs w:val="24"/>
        </w:rPr>
        <w:t xml:space="preserve"> Çocuk Koruma Sisteminin İl ve İlçe Düzeyinde Koordinasyonu Alanı: İl ve ilçe düzeyinde tedbirleri uygulamaktan sorumlu kurumlar arasında eşgüdümü sağlayacak olan ve kanunda öngörülen mekanizmaları güçlendirmek. </w:t>
      </w:r>
    </w:p>
    <w:p w:rsidR="0068640C" w:rsidRPr="00CD2ADC" w:rsidRDefault="0068640C" w:rsidP="00F65083">
      <w:pPr>
        <w:pStyle w:val="ListeParagraf"/>
        <w:ind w:left="360"/>
        <w:jc w:val="both"/>
        <w:rPr>
          <w:rFonts w:ascii="Times New Roman" w:hAnsi="Times New Roman" w:cs="Times New Roman"/>
          <w:i/>
          <w:sz w:val="24"/>
          <w:szCs w:val="24"/>
        </w:rPr>
      </w:pPr>
    </w:p>
    <w:p w:rsidR="0068640C" w:rsidRPr="00CD2ADC" w:rsidRDefault="0068640C" w:rsidP="00F65083">
      <w:pPr>
        <w:pStyle w:val="ListeParagraf"/>
        <w:numPr>
          <w:ilvl w:val="1"/>
          <w:numId w:val="14"/>
        </w:numPr>
        <w:jc w:val="both"/>
        <w:rPr>
          <w:rFonts w:ascii="Times New Roman" w:hAnsi="Times New Roman" w:cs="Times New Roman"/>
          <w:i/>
          <w:sz w:val="24"/>
          <w:szCs w:val="24"/>
        </w:rPr>
      </w:pPr>
      <w:r w:rsidRPr="00CD2ADC">
        <w:rPr>
          <w:rFonts w:ascii="Times New Roman" w:hAnsi="Times New Roman" w:cs="Times New Roman"/>
          <w:i/>
          <w:sz w:val="24"/>
          <w:szCs w:val="24"/>
        </w:rPr>
        <w:t xml:space="preserve">Hedef </w:t>
      </w:r>
      <w:proofErr w:type="gramStart"/>
      <w:r w:rsidRPr="00CD2ADC">
        <w:rPr>
          <w:rFonts w:ascii="Times New Roman" w:hAnsi="Times New Roman" w:cs="Times New Roman"/>
          <w:i/>
          <w:sz w:val="24"/>
          <w:szCs w:val="24"/>
        </w:rPr>
        <w:t>8.1</w:t>
      </w:r>
      <w:proofErr w:type="gramEnd"/>
      <w:r w:rsidRPr="00CD2ADC">
        <w:rPr>
          <w:rFonts w:ascii="Times New Roman" w:hAnsi="Times New Roman" w:cs="Times New Roman"/>
          <w:i/>
          <w:sz w:val="24"/>
          <w:szCs w:val="24"/>
        </w:rPr>
        <w:t xml:space="preserve"> &gt; Tüm il koordinasyonları ve </w:t>
      </w:r>
      <w:r w:rsidRPr="00CD2ADC">
        <w:rPr>
          <w:rFonts w:ascii="Times New Roman" w:hAnsi="Times New Roman" w:cs="Times New Roman"/>
          <w:b/>
          <w:i/>
          <w:sz w:val="24"/>
          <w:szCs w:val="24"/>
        </w:rPr>
        <w:t xml:space="preserve">ilçe koordinasyonları üyelerinin çocuk koruma alanında kurumlar arasında eşgüdümü ve işbirliğini sağlama rolünü güçlendirmeye yönelik bilgi, tutum ve beceri eğitimi almalarını sağlamak. </w:t>
      </w:r>
    </w:p>
    <w:p w:rsidR="0068640C" w:rsidRPr="00CD2ADC" w:rsidRDefault="0068640C" w:rsidP="00F65083">
      <w:pPr>
        <w:pStyle w:val="ListeParagraf"/>
        <w:ind w:left="1080"/>
        <w:jc w:val="both"/>
        <w:rPr>
          <w:rFonts w:ascii="Times New Roman" w:hAnsi="Times New Roman" w:cs="Times New Roman"/>
          <w:i/>
          <w:sz w:val="24"/>
          <w:szCs w:val="24"/>
        </w:rPr>
      </w:pPr>
    </w:p>
    <w:p w:rsidR="0068640C" w:rsidRDefault="0068640C" w:rsidP="0068640C">
      <w:pPr>
        <w:pStyle w:val="ListeParagraf"/>
        <w:numPr>
          <w:ilvl w:val="1"/>
          <w:numId w:val="14"/>
        </w:numPr>
        <w:rPr>
          <w:rFonts w:ascii="Times New Roman" w:hAnsi="Times New Roman" w:cs="Times New Roman"/>
          <w:b/>
          <w:i/>
          <w:sz w:val="24"/>
          <w:szCs w:val="24"/>
        </w:rPr>
      </w:pPr>
      <w:r w:rsidRPr="00CD2ADC">
        <w:rPr>
          <w:rFonts w:ascii="Times New Roman" w:hAnsi="Times New Roman" w:cs="Times New Roman"/>
          <w:i/>
          <w:sz w:val="24"/>
          <w:szCs w:val="24"/>
        </w:rPr>
        <w:t xml:space="preserve">Hedef </w:t>
      </w:r>
      <w:proofErr w:type="gramStart"/>
      <w:r w:rsidRPr="00CD2ADC">
        <w:rPr>
          <w:rFonts w:ascii="Times New Roman" w:hAnsi="Times New Roman" w:cs="Times New Roman"/>
          <w:i/>
          <w:sz w:val="24"/>
          <w:szCs w:val="24"/>
        </w:rPr>
        <w:t>8.2</w:t>
      </w:r>
      <w:proofErr w:type="gramEnd"/>
      <w:r w:rsidRPr="00CD2ADC">
        <w:rPr>
          <w:rFonts w:ascii="Times New Roman" w:hAnsi="Times New Roman" w:cs="Times New Roman"/>
          <w:i/>
          <w:sz w:val="24"/>
          <w:szCs w:val="24"/>
        </w:rPr>
        <w:t xml:space="preserve"> &gt; </w:t>
      </w:r>
      <w:r w:rsidRPr="00CD2ADC">
        <w:rPr>
          <w:rFonts w:ascii="Times New Roman" w:hAnsi="Times New Roman" w:cs="Times New Roman"/>
          <w:b/>
          <w:i/>
          <w:sz w:val="24"/>
          <w:szCs w:val="24"/>
        </w:rPr>
        <w:t>Her</w:t>
      </w:r>
      <w:r w:rsidRPr="00CD2ADC">
        <w:rPr>
          <w:rFonts w:ascii="Times New Roman" w:hAnsi="Times New Roman" w:cs="Times New Roman"/>
          <w:i/>
          <w:sz w:val="24"/>
          <w:szCs w:val="24"/>
        </w:rPr>
        <w:t xml:space="preserve"> il ve </w:t>
      </w:r>
      <w:r w:rsidRPr="00CD2ADC">
        <w:rPr>
          <w:rFonts w:ascii="Times New Roman" w:hAnsi="Times New Roman" w:cs="Times New Roman"/>
          <w:b/>
          <w:i/>
          <w:sz w:val="24"/>
          <w:szCs w:val="24"/>
        </w:rPr>
        <w:t>ilçenin, standart bir bilgi toplama ve değerlendirme yöntemi kullanarak “Çocuklara Yönelik Hizmetler ve İhtiyaçları Değerlendirme Raporu” ve stratejik plan hazırlamalarını sağlamak.</w:t>
      </w:r>
    </w:p>
    <w:p w:rsidR="00F65083" w:rsidRPr="00F65083" w:rsidRDefault="00F65083" w:rsidP="00F65083">
      <w:pPr>
        <w:pStyle w:val="ListeParagraf"/>
        <w:rPr>
          <w:rFonts w:ascii="Times New Roman" w:hAnsi="Times New Roman" w:cs="Times New Roman"/>
          <w:b/>
          <w:i/>
          <w:sz w:val="24"/>
          <w:szCs w:val="24"/>
        </w:rPr>
      </w:pPr>
    </w:p>
    <w:p w:rsidR="00F65083" w:rsidRDefault="00F65083" w:rsidP="00F65083">
      <w:pPr>
        <w:rPr>
          <w:rFonts w:ascii="Times New Roman" w:hAnsi="Times New Roman" w:cs="Times New Roman"/>
          <w:b/>
          <w:i/>
          <w:sz w:val="24"/>
          <w:szCs w:val="24"/>
        </w:rPr>
      </w:pPr>
    </w:p>
    <w:p w:rsidR="00F65083" w:rsidRDefault="00F65083" w:rsidP="00F65083">
      <w:pPr>
        <w:rPr>
          <w:rFonts w:ascii="Times New Roman" w:hAnsi="Times New Roman" w:cs="Times New Roman"/>
          <w:b/>
          <w:i/>
          <w:sz w:val="24"/>
          <w:szCs w:val="24"/>
        </w:rPr>
      </w:pPr>
    </w:p>
    <w:p w:rsidR="00F65083" w:rsidRDefault="00F65083" w:rsidP="00F65083">
      <w:pPr>
        <w:rPr>
          <w:rFonts w:ascii="Times New Roman" w:hAnsi="Times New Roman" w:cs="Times New Roman"/>
          <w:b/>
          <w:i/>
          <w:sz w:val="24"/>
          <w:szCs w:val="24"/>
        </w:rPr>
      </w:pPr>
    </w:p>
    <w:p w:rsidR="00F65083" w:rsidRDefault="00F65083" w:rsidP="00F65083">
      <w:pPr>
        <w:rPr>
          <w:rFonts w:ascii="Times New Roman" w:hAnsi="Times New Roman" w:cs="Times New Roman"/>
          <w:b/>
          <w:i/>
          <w:sz w:val="24"/>
          <w:szCs w:val="24"/>
        </w:rPr>
      </w:pPr>
    </w:p>
    <w:p w:rsidR="00F65083" w:rsidRDefault="00F65083" w:rsidP="00F65083">
      <w:pPr>
        <w:rPr>
          <w:rFonts w:ascii="Times New Roman" w:hAnsi="Times New Roman" w:cs="Times New Roman"/>
          <w:b/>
          <w:i/>
          <w:sz w:val="24"/>
          <w:szCs w:val="24"/>
        </w:rPr>
      </w:pPr>
    </w:p>
    <w:p w:rsidR="00E967EC" w:rsidRPr="00CD2ADC" w:rsidRDefault="00E967EC" w:rsidP="00E967EC">
      <w:pPr>
        <w:spacing w:after="0"/>
        <w:rPr>
          <w:rFonts w:ascii="Times New Roman" w:hAnsi="Times New Roman" w:cs="Times New Roman"/>
          <w:b/>
          <w:sz w:val="24"/>
          <w:szCs w:val="24"/>
          <w:u w:val="single"/>
        </w:rPr>
      </w:pPr>
      <w:r w:rsidRPr="00CD2ADC">
        <w:rPr>
          <w:rFonts w:ascii="Times New Roman" w:hAnsi="Times New Roman" w:cs="Times New Roman"/>
          <w:b/>
          <w:sz w:val="24"/>
          <w:szCs w:val="24"/>
          <w:u w:val="single"/>
        </w:rPr>
        <w:t xml:space="preserve">Çocuk Koruma Kanununa Göre Verilen Koruyucu ve Destekleyici Tedbirlerin Yerine Getirilmesi Amacıyla Kurulan Merkezi, İl ve İlçe Koordinasyonların Çalışma, </w:t>
      </w:r>
      <w:proofErr w:type="spellStart"/>
      <w:r w:rsidRPr="00CD2ADC">
        <w:rPr>
          <w:rFonts w:ascii="Times New Roman" w:hAnsi="Times New Roman" w:cs="Times New Roman"/>
          <w:b/>
          <w:sz w:val="24"/>
          <w:szCs w:val="24"/>
          <w:u w:val="single"/>
        </w:rPr>
        <w:t>Usûl</w:t>
      </w:r>
      <w:proofErr w:type="spellEnd"/>
      <w:r w:rsidRPr="00CD2ADC">
        <w:rPr>
          <w:rFonts w:ascii="Times New Roman" w:hAnsi="Times New Roman" w:cs="Times New Roman"/>
          <w:b/>
          <w:sz w:val="24"/>
          <w:szCs w:val="24"/>
          <w:u w:val="single"/>
        </w:rPr>
        <w:t xml:space="preserve"> Ve Esasları Yönergesi</w:t>
      </w:r>
    </w:p>
    <w:p w:rsidR="00E967EC" w:rsidRDefault="00E967EC" w:rsidP="005971C5">
      <w:pPr>
        <w:pStyle w:val="ListeParagraf"/>
        <w:rPr>
          <w:rFonts w:ascii="Times New Roman" w:hAnsi="Times New Roman" w:cs="Times New Roman"/>
          <w:i/>
          <w:sz w:val="24"/>
          <w:szCs w:val="24"/>
        </w:rPr>
      </w:pPr>
    </w:p>
    <w:p w:rsidR="00F65083" w:rsidRDefault="00F65083" w:rsidP="005971C5">
      <w:pPr>
        <w:pStyle w:val="ListeParagraf"/>
        <w:rPr>
          <w:rFonts w:ascii="Times New Roman" w:hAnsi="Times New Roman" w:cs="Times New Roman"/>
          <w:i/>
          <w:sz w:val="24"/>
          <w:szCs w:val="24"/>
        </w:rPr>
      </w:pPr>
    </w:p>
    <w:p w:rsidR="00E967EC" w:rsidRPr="00CD2ADC" w:rsidRDefault="00E967EC" w:rsidP="00E967EC">
      <w:pPr>
        <w:pStyle w:val="ListeParagraf"/>
        <w:ind w:left="0"/>
        <w:jc w:val="center"/>
        <w:rPr>
          <w:rFonts w:ascii="Times New Roman" w:hAnsi="Times New Roman" w:cs="Times New Roman"/>
          <w:i/>
          <w:sz w:val="24"/>
          <w:szCs w:val="24"/>
        </w:rPr>
      </w:pPr>
      <w:r w:rsidRPr="00CD2ADC">
        <w:rPr>
          <w:rFonts w:ascii="Times New Roman" w:hAnsi="Times New Roman" w:cs="Times New Roman"/>
          <w:i/>
          <w:sz w:val="24"/>
          <w:szCs w:val="24"/>
        </w:rPr>
        <w:t>Birinci Bölüm</w:t>
      </w:r>
    </w:p>
    <w:p w:rsidR="00E967EC" w:rsidRDefault="00E967EC" w:rsidP="00E967EC">
      <w:pPr>
        <w:pStyle w:val="ListeParagraf"/>
        <w:ind w:left="0"/>
        <w:rPr>
          <w:rFonts w:ascii="Times New Roman" w:hAnsi="Times New Roman" w:cs="Times New Roman"/>
          <w:i/>
          <w:sz w:val="24"/>
          <w:szCs w:val="24"/>
        </w:rPr>
      </w:pPr>
      <w:r w:rsidRPr="00CD2ADC">
        <w:rPr>
          <w:rFonts w:ascii="Times New Roman" w:hAnsi="Times New Roman" w:cs="Times New Roman"/>
          <w:i/>
          <w:sz w:val="24"/>
          <w:szCs w:val="24"/>
        </w:rPr>
        <w:t xml:space="preserve">Amaç </w:t>
      </w:r>
    </w:p>
    <w:p w:rsidR="00F65083" w:rsidRPr="00CD2ADC" w:rsidRDefault="00F65083" w:rsidP="00E967EC">
      <w:pPr>
        <w:pStyle w:val="ListeParagraf"/>
        <w:ind w:left="0"/>
        <w:rPr>
          <w:rFonts w:ascii="Times New Roman" w:hAnsi="Times New Roman" w:cs="Times New Roman"/>
          <w:i/>
          <w:sz w:val="24"/>
          <w:szCs w:val="24"/>
        </w:rPr>
      </w:pPr>
    </w:p>
    <w:p w:rsidR="0061677E" w:rsidRPr="00CD2ADC" w:rsidRDefault="00E967EC" w:rsidP="00120220">
      <w:pPr>
        <w:pStyle w:val="ListeParagraf"/>
        <w:numPr>
          <w:ilvl w:val="0"/>
          <w:numId w:val="15"/>
        </w:numPr>
        <w:rPr>
          <w:rFonts w:ascii="Times New Roman" w:hAnsi="Times New Roman" w:cs="Times New Roman"/>
          <w:i/>
          <w:sz w:val="24"/>
          <w:szCs w:val="24"/>
        </w:rPr>
      </w:pPr>
      <w:r w:rsidRPr="00CD2ADC">
        <w:rPr>
          <w:rFonts w:ascii="Times New Roman" w:hAnsi="Times New Roman" w:cs="Times New Roman"/>
          <w:i/>
          <w:sz w:val="24"/>
          <w:szCs w:val="24"/>
        </w:rPr>
        <w:t>MADDE 1</w:t>
      </w:r>
    </w:p>
    <w:p w:rsidR="00E967EC" w:rsidRPr="00CD2ADC" w:rsidRDefault="0061677E"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 xml:space="preserve">(1) </w:t>
      </w:r>
      <w:r w:rsidR="00E967EC" w:rsidRPr="00CD2ADC">
        <w:rPr>
          <w:rFonts w:ascii="Times New Roman" w:hAnsi="Times New Roman" w:cs="Times New Roman"/>
          <w:i/>
          <w:sz w:val="24"/>
          <w:szCs w:val="24"/>
        </w:rPr>
        <w:t xml:space="preserve">Bu yönergenin amacı, Çocuk Koruma Kanununa göre verilen koruyucu ve destekleyici tedbirlerin yerine getirilmesi amacıyla kurulan koordinasyonların çalışma esasları ile sekretaryalarının görev, yetki ve sorumlulukları, çalışma şekli ile görevli personele ilişkin düzenlemelere ait usul ve esasları belirlemektir. </w:t>
      </w:r>
    </w:p>
    <w:p w:rsidR="00E967EC" w:rsidRPr="00CD2ADC" w:rsidRDefault="00E967EC" w:rsidP="00F65083">
      <w:pPr>
        <w:pStyle w:val="ListeParagraf"/>
        <w:ind w:left="0"/>
        <w:jc w:val="both"/>
        <w:rPr>
          <w:rFonts w:ascii="Times New Roman" w:hAnsi="Times New Roman" w:cs="Times New Roman"/>
          <w:i/>
          <w:sz w:val="24"/>
          <w:szCs w:val="24"/>
        </w:rPr>
      </w:pPr>
    </w:p>
    <w:p w:rsidR="00E967EC" w:rsidRDefault="00E967EC" w:rsidP="00F65083">
      <w:pPr>
        <w:pStyle w:val="ListeParagraf"/>
        <w:ind w:left="0"/>
        <w:jc w:val="both"/>
        <w:rPr>
          <w:rFonts w:ascii="Times New Roman" w:hAnsi="Times New Roman" w:cs="Times New Roman"/>
          <w:i/>
          <w:sz w:val="24"/>
          <w:szCs w:val="24"/>
        </w:rPr>
      </w:pPr>
      <w:r w:rsidRPr="00CD2ADC">
        <w:rPr>
          <w:rFonts w:ascii="Times New Roman" w:hAnsi="Times New Roman" w:cs="Times New Roman"/>
          <w:i/>
          <w:sz w:val="24"/>
          <w:szCs w:val="24"/>
        </w:rPr>
        <w:t xml:space="preserve">Kapsam </w:t>
      </w:r>
    </w:p>
    <w:p w:rsidR="00F65083" w:rsidRPr="00CD2ADC" w:rsidRDefault="00F65083" w:rsidP="00F65083">
      <w:pPr>
        <w:pStyle w:val="ListeParagraf"/>
        <w:ind w:left="0"/>
        <w:jc w:val="both"/>
        <w:rPr>
          <w:rFonts w:ascii="Times New Roman" w:hAnsi="Times New Roman" w:cs="Times New Roman"/>
          <w:i/>
          <w:sz w:val="24"/>
          <w:szCs w:val="24"/>
        </w:rPr>
      </w:pPr>
    </w:p>
    <w:p w:rsidR="00E967EC" w:rsidRPr="00CD2ADC" w:rsidRDefault="00E967EC" w:rsidP="00F65083">
      <w:pPr>
        <w:pStyle w:val="ListeParagraf"/>
        <w:numPr>
          <w:ilvl w:val="0"/>
          <w:numId w:val="15"/>
        </w:numPr>
        <w:jc w:val="both"/>
        <w:rPr>
          <w:rFonts w:ascii="Times New Roman" w:hAnsi="Times New Roman" w:cs="Times New Roman"/>
          <w:i/>
          <w:sz w:val="24"/>
          <w:szCs w:val="24"/>
        </w:rPr>
      </w:pPr>
      <w:r w:rsidRPr="00CD2ADC">
        <w:rPr>
          <w:rFonts w:ascii="Times New Roman" w:hAnsi="Times New Roman" w:cs="Times New Roman"/>
          <w:i/>
          <w:sz w:val="24"/>
          <w:szCs w:val="24"/>
        </w:rPr>
        <w:t>MADDE 2</w:t>
      </w:r>
    </w:p>
    <w:p w:rsidR="00E967EC" w:rsidRPr="00CD2ADC" w:rsidRDefault="0061677E" w:rsidP="00F65083">
      <w:pPr>
        <w:pStyle w:val="ListeParagraf"/>
        <w:ind w:left="360"/>
        <w:jc w:val="both"/>
        <w:rPr>
          <w:rFonts w:ascii="Times New Roman" w:hAnsi="Times New Roman" w:cs="Times New Roman"/>
          <w:b/>
          <w:i/>
          <w:sz w:val="24"/>
          <w:szCs w:val="24"/>
        </w:rPr>
      </w:pPr>
      <w:r w:rsidRPr="00CD2ADC">
        <w:rPr>
          <w:rFonts w:ascii="Times New Roman" w:hAnsi="Times New Roman" w:cs="Times New Roman"/>
          <w:i/>
          <w:sz w:val="24"/>
          <w:szCs w:val="24"/>
        </w:rPr>
        <w:t xml:space="preserve">(1) </w:t>
      </w:r>
      <w:r w:rsidR="00E967EC" w:rsidRPr="00CD2ADC">
        <w:rPr>
          <w:rFonts w:ascii="Times New Roman" w:hAnsi="Times New Roman" w:cs="Times New Roman"/>
          <w:b/>
          <w:i/>
          <w:sz w:val="24"/>
          <w:szCs w:val="24"/>
        </w:rPr>
        <w:t xml:space="preserve">Bu yönerge, çocukların korunması, haklarının ve esenliklerinin güvence altına alınması, refahlarının yükseltilmesi, ihmal ve istismarlarının önlenmesi amacıyla çocuk ve ailelerine yönelik hizmet veren kamu kurumları ile koruyucu ve destekleyici tedbirlerin yerine getirilmesini izleyen merkezi, il ve ilçe koordinasyonlarını ve sekretaryalarını kapsar. </w:t>
      </w:r>
    </w:p>
    <w:p w:rsidR="00E967EC" w:rsidRDefault="00E967EC" w:rsidP="00E967EC">
      <w:pPr>
        <w:pStyle w:val="ListeParagraf"/>
        <w:ind w:left="0"/>
        <w:rPr>
          <w:rFonts w:ascii="Times New Roman" w:hAnsi="Times New Roman" w:cs="Times New Roman"/>
          <w:i/>
          <w:sz w:val="24"/>
          <w:szCs w:val="24"/>
        </w:rPr>
      </w:pPr>
    </w:p>
    <w:p w:rsidR="00E967EC" w:rsidRDefault="00E967EC" w:rsidP="00E967EC">
      <w:pPr>
        <w:pStyle w:val="ListeParagraf"/>
        <w:ind w:left="0"/>
        <w:rPr>
          <w:rFonts w:ascii="Times New Roman" w:hAnsi="Times New Roman" w:cs="Times New Roman"/>
          <w:i/>
          <w:sz w:val="24"/>
          <w:szCs w:val="24"/>
        </w:rPr>
      </w:pPr>
      <w:r w:rsidRPr="00CD2ADC">
        <w:rPr>
          <w:rFonts w:ascii="Times New Roman" w:hAnsi="Times New Roman" w:cs="Times New Roman"/>
          <w:i/>
          <w:sz w:val="24"/>
          <w:szCs w:val="24"/>
        </w:rPr>
        <w:t xml:space="preserve">Dayanak </w:t>
      </w:r>
    </w:p>
    <w:p w:rsidR="00F65083" w:rsidRPr="00CD2ADC" w:rsidRDefault="00F65083" w:rsidP="00E967EC">
      <w:pPr>
        <w:pStyle w:val="ListeParagraf"/>
        <w:ind w:left="0"/>
        <w:rPr>
          <w:rFonts w:ascii="Times New Roman" w:hAnsi="Times New Roman" w:cs="Times New Roman"/>
          <w:i/>
          <w:sz w:val="24"/>
          <w:szCs w:val="24"/>
        </w:rPr>
      </w:pPr>
    </w:p>
    <w:p w:rsidR="0061677E" w:rsidRPr="00CD2ADC" w:rsidRDefault="00E967EC" w:rsidP="0061677E">
      <w:pPr>
        <w:pStyle w:val="ListeParagraf"/>
        <w:numPr>
          <w:ilvl w:val="0"/>
          <w:numId w:val="15"/>
        </w:numPr>
        <w:rPr>
          <w:rFonts w:ascii="Times New Roman" w:hAnsi="Times New Roman" w:cs="Times New Roman"/>
          <w:i/>
          <w:sz w:val="24"/>
          <w:szCs w:val="24"/>
        </w:rPr>
      </w:pPr>
      <w:r w:rsidRPr="00CD2ADC">
        <w:rPr>
          <w:rFonts w:ascii="Times New Roman" w:hAnsi="Times New Roman" w:cs="Times New Roman"/>
          <w:i/>
          <w:sz w:val="24"/>
          <w:szCs w:val="24"/>
        </w:rPr>
        <w:t xml:space="preserve">MADDE 3 </w:t>
      </w:r>
    </w:p>
    <w:p w:rsidR="00E967EC" w:rsidRPr="00CD2ADC" w:rsidRDefault="0061677E" w:rsidP="00F65083">
      <w:pPr>
        <w:pStyle w:val="ListeParagraf"/>
        <w:ind w:left="360"/>
        <w:jc w:val="both"/>
        <w:rPr>
          <w:rFonts w:ascii="Times New Roman" w:hAnsi="Times New Roman" w:cs="Times New Roman"/>
          <w:i/>
          <w:sz w:val="24"/>
          <w:szCs w:val="24"/>
        </w:rPr>
      </w:pPr>
      <w:proofErr w:type="gramStart"/>
      <w:r w:rsidRPr="00CD2ADC">
        <w:rPr>
          <w:rFonts w:ascii="Times New Roman" w:hAnsi="Times New Roman" w:cs="Times New Roman"/>
          <w:i/>
          <w:sz w:val="24"/>
          <w:szCs w:val="24"/>
        </w:rPr>
        <w:t xml:space="preserve">(1) </w:t>
      </w:r>
      <w:r w:rsidR="00E967EC" w:rsidRPr="00CD2ADC">
        <w:rPr>
          <w:rFonts w:ascii="Times New Roman" w:hAnsi="Times New Roman" w:cs="Times New Roman"/>
          <w:i/>
          <w:sz w:val="24"/>
          <w:szCs w:val="24"/>
        </w:rPr>
        <w:t>Bu Yönerge 03.06.2011 tarihli ve 633 Sayılı Aile ve Sosyal Politikalar Bakanlığının Teşkilat ve Görevleri Hakkında Kanun Hükmünde Kararnamenin 8’inci maddesinin (ğ) ve (i) fıkraları; 5395 Sayılı Çocuk Koruma Kanunu, 24.12.2006 tarih ve 26386 Sayılı Resmi Gazete’de yayımlanarak yürürlüğe giren Çocuk Koruma Kanununa Göre Verilen Koruyucu ve Destekleyici Tedbir Kararlarının Uygulanması Hakkında Yönetmelik’in 19, 20 ve 21’inci maddelerine dayanılarak hazırlanmıştır.</w:t>
      </w:r>
      <w:proofErr w:type="gramEnd"/>
    </w:p>
    <w:p w:rsidR="00E967EC" w:rsidRPr="00CD2ADC" w:rsidRDefault="00E967EC" w:rsidP="00E967EC">
      <w:pPr>
        <w:pStyle w:val="ListeParagraf"/>
        <w:ind w:left="0"/>
        <w:rPr>
          <w:rFonts w:ascii="Times New Roman" w:hAnsi="Times New Roman" w:cs="Times New Roman"/>
          <w:i/>
          <w:sz w:val="24"/>
          <w:szCs w:val="24"/>
        </w:rPr>
      </w:pPr>
    </w:p>
    <w:p w:rsidR="00E967EC" w:rsidRDefault="00E967EC" w:rsidP="00E967EC">
      <w:pPr>
        <w:pStyle w:val="ListeParagraf"/>
        <w:ind w:left="0"/>
        <w:rPr>
          <w:rFonts w:ascii="Times New Roman" w:hAnsi="Times New Roman" w:cs="Times New Roman"/>
          <w:i/>
          <w:sz w:val="24"/>
          <w:szCs w:val="24"/>
        </w:rPr>
      </w:pPr>
      <w:r w:rsidRPr="00CD2ADC">
        <w:rPr>
          <w:rFonts w:ascii="Times New Roman" w:hAnsi="Times New Roman" w:cs="Times New Roman"/>
          <w:i/>
          <w:sz w:val="24"/>
          <w:szCs w:val="24"/>
        </w:rPr>
        <w:t xml:space="preserve">Koordinasyonların ve Sekretaryalarının Kuruluşu </w:t>
      </w:r>
    </w:p>
    <w:p w:rsidR="00F65083" w:rsidRPr="00CD2ADC" w:rsidRDefault="00F65083" w:rsidP="00E967EC">
      <w:pPr>
        <w:pStyle w:val="ListeParagraf"/>
        <w:ind w:left="0"/>
        <w:rPr>
          <w:rFonts w:ascii="Times New Roman" w:hAnsi="Times New Roman" w:cs="Times New Roman"/>
          <w:i/>
          <w:sz w:val="24"/>
          <w:szCs w:val="24"/>
        </w:rPr>
      </w:pPr>
    </w:p>
    <w:p w:rsidR="0061677E" w:rsidRPr="00CD2ADC" w:rsidRDefault="00E967EC" w:rsidP="0061677E">
      <w:pPr>
        <w:pStyle w:val="ListeParagraf"/>
        <w:numPr>
          <w:ilvl w:val="0"/>
          <w:numId w:val="15"/>
        </w:numPr>
        <w:rPr>
          <w:rFonts w:ascii="Times New Roman" w:hAnsi="Times New Roman" w:cs="Times New Roman"/>
          <w:i/>
          <w:sz w:val="24"/>
          <w:szCs w:val="24"/>
        </w:rPr>
      </w:pPr>
      <w:r w:rsidRPr="00CD2ADC">
        <w:rPr>
          <w:rFonts w:ascii="Times New Roman" w:hAnsi="Times New Roman" w:cs="Times New Roman"/>
          <w:i/>
          <w:sz w:val="24"/>
          <w:szCs w:val="24"/>
        </w:rPr>
        <w:t>MADDE 5</w:t>
      </w:r>
    </w:p>
    <w:p w:rsidR="00E967EC" w:rsidRPr="00CD2ADC" w:rsidRDefault="0061677E"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 xml:space="preserve">(1) </w:t>
      </w:r>
      <w:r w:rsidR="00E967EC" w:rsidRPr="00CD2ADC">
        <w:rPr>
          <w:rFonts w:ascii="Times New Roman" w:hAnsi="Times New Roman" w:cs="Times New Roman"/>
          <w:i/>
          <w:sz w:val="24"/>
          <w:szCs w:val="24"/>
        </w:rPr>
        <w:t xml:space="preserve">Merkezi koordinasyon sekretaryası, Genel Müdürlük Koruyucu ve Önleyici Hizmetler Daire Başkanlığınca yürütülür. </w:t>
      </w:r>
    </w:p>
    <w:p w:rsidR="00E967EC" w:rsidRPr="00CD2ADC" w:rsidRDefault="0061677E"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 xml:space="preserve">(2) </w:t>
      </w:r>
      <w:r w:rsidR="00E967EC" w:rsidRPr="00CD2ADC">
        <w:rPr>
          <w:rFonts w:ascii="Times New Roman" w:hAnsi="Times New Roman" w:cs="Times New Roman"/>
          <w:i/>
          <w:sz w:val="24"/>
          <w:szCs w:val="24"/>
        </w:rPr>
        <w:t xml:space="preserve">İl koordinasyon sekretaryası, büyükşehir belediyesi olan illerde valilik içerisinde diğer illerde ise il müdürlüğü bünyesinde, il müdürünün teklifi, vali yardımcısının uygun görüşü ve valilik onayı ile kurulur. </w:t>
      </w:r>
    </w:p>
    <w:p w:rsidR="00E967EC" w:rsidRPr="00CD2ADC" w:rsidRDefault="0061677E"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 xml:space="preserve">(3) </w:t>
      </w:r>
      <w:r w:rsidR="00E967EC" w:rsidRPr="00CD2ADC">
        <w:rPr>
          <w:rFonts w:ascii="Times New Roman" w:hAnsi="Times New Roman" w:cs="Times New Roman"/>
          <w:b/>
          <w:i/>
          <w:sz w:val="24"/>
          <w:szCs w:val="24"/>
        </w:rPr>
        <w:t>İ</w:t>
      </w:r>
      <w:r w:rsidR="00355FEE" w:rsidRPr="00CD2ADC">
        <w:rPr>
          <w:rFonts w:ascii="Times New Roman" w:hAnsi="Times New Roman" w:cs="Times New Roman"/>
          <w:b/>
          <w:i/>
          <w:sz w:val="24"/>
          <w:szCs w:val="24"/>
        </w:rPr>
        <w:t>lçe koordinasyon sekretaryası, k</w:t>
      </w:r>
      <w:r w:rsidR="00E967EC" w:rsidRPr="00CD2ADC">
        <w:rPr>
          <w:rFonts w:ascii="Times New Roman" w:hAnsi="Times New Roman" w:cs="Times New Roman"/>
          <w:b/>
          <w:i/>
          <w:sz w:val="24"/>
          <w:szCs w:val="24"/>
        </w:rPr>
        <w:t>aymakamın uygun gördüğü ye</w:t>
      </w:r>
      <w:r w:rsidR="00355FEE" w:rsidRPr="00CD2ADC">
        <w:rPr>
          <w:rFonts w:ascii="Times New Roman" w:hAnsi="Times New Roman" w:cs="Times New Roman"/>
          <w:b/>
          <w:i/>
          <w:sz w:val="24"/>
          <w:szCs w:val="24"/>
        </w:rPr>
        <w:t>rde, ilçe müdürünün teklifi ve k</w:t>
      </w:r>
      <w:r w:rsidR="00E967EC" w:rsidRPr="00CD2ADC">
        <w:rPr>
          <w:rFonts w:ascii="Times New Roman" w:hAnsi="Times New Roman" w:cs="Times New Roman"/>
          <w:b/>
          <w:i/>
          <w:sz w:val="24"/>
          <w:szCs w:val="24"/>
        </w:rPr>
        <w:t xml:space="preserve">aymakamlık onayı ile kurulur, </w:t>
      </w:r>
      <w:r w:rsidR="00E967EC" w:rsidRPr="00CD2ADC">
        <w:rPr>
          <w:rFonts w:ascii="Times New Roman" w:hAnsi="Times New Roman" w:cs="Times New Roman"/>
          <w:i/>
          <w:sz w:val="24"/>
          <w:szCs w:val="24"/>
        </w:rPr>
        <w:t xml:space="preserve">ilçe müdürlükleri olmayan ilçelerde </w:t>
      </w:r>
      <w:r w:rsidR="00355FEE" w:rsidRPr="00CD2ADC">
        <w:rPr>
          <w:rFonts w:ascii="Times New Roman" w:hAnsi="Times New Roman" w:cs="Times New Roman"/>
          <w:i/>
          <w:sz w:val="24"/>
          <w:szCs w:val="24"/>
        </w:rPr>
        <w:t>k</w:t>
      </w:r>
      <w:r w:rsidR="00E967EC" w:rsidRPr="00CD2ADC">
        <w:rPr>
          <w:rFonts w:ascii="Times New Roman" w:hAnsi="Times New Roman" w:cs="Times New Roman"/>
          <w:i/>
          <w:sz w:val="24"/>
          <w:szCs w:val="24"/>
        </w:rPr>
        <w:t xml:space="preserve">aymakamın uygun gördüğü diğer kamu kurum ve kuruluşlarından birinin ilçe müdürünün teklifi ve kaymakamlık onayı ile kurulur. </w:t>
      </w:r>
    </w:p>
    <w:p w:rsidR="00E967EC" w:rsidRDefault="0061677E"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 xml:space="preserve">(4) </w:t>
      </w:r>
      <w:r w:rsidR="00E967EC" w:rsidRPr="00CD2ADC">
        <w:rPr>
          <w:rFonts w:ascii="Times New Roman" w:hAnsi="Times New Roman" w:cs="Times New Roman"/>
          <w:i/>
          <w:sz w:val="24"/>
          <w:szCs w:val="24"/>
        </w:rPr>
        <w:t>İlçelerde İlçe Müdürlüğü teşkilatının bulunmaması halinde İlçe Müdürlüğüne yapılan atıflar Sosyal Hizmet Merkezlerine yapılmış sayılır.</w:t>
      </w:r>
    </w:p>
    <w:p w:rsidR="00DA0C91" w:rsidRDefault="00DA0C91" w:rsidP="00F65083">
      <w:pPr>
        <w:pStyle w:val="ListeParagraf"/>
        <w:ind w:left="360"/>
        <w:jc w:val="both"/>
        <w:rPr>
          <w:rFonts w:ascii="Times New Roman" w:hAnsi="Times New Roman" w:cs="Times New Roman"/>
          <w:i/>
          <w:sz w:val="24"/>
          <w:szCs w:val="24"/>
        </w:rPr>
      </w:pPr>
    </w:p>
    <w:p w:rsidR="00F65083" w:rsidRDefault="00F65083" w:rsidP="00F65083">
      <w:pPr>
        <w:pStyle w:val="ListeParagraf"/>
        <w:ind w:left="360"/>
        <w:jc w:val="both"/>
        <w:rPr>
          <w:rFonts w:ascii="Times New Roman" w:hAnsi="Times New Roman" w:cs="Times New Roman"/>
          <w:i/>
          <w:sz w:val="24"/>
          <w:szCs w:val="24"/>
        </w:rPr>
      </w:pPr>
    </w:p>
    <w:p w:rsidR="00F65083" w:rsidRDefault="00F65083" w:rsidP="00F65083">
      <w:pPr>
        <w:pStyle w:val="ListeParagraf"/>
        <w:ind w:left="360"/>
        <w:jc w:val="both"/>
        <w:rPr>
          <w:rFonts w:ascii="Times New Roman" w:hAnsi="Times New Roman" w:cs="Times New Roman"/>
          <w:i/>
          <w:sz w:val="24"/>
          <w:szCs w:val="24"/>
        </w:rPr>
      </w:pPr>
    </w:p>
    <w:p w:rsidR="00F65083" w:rsidRDefault="00F65083" w:rsidP="00F65083">
      <w:pPr>
        <w:pStyle w:val="ListeParagraf"/>
        <w:ind w:left="360"/>
        <w:jc w:val="both"/>
        <w:rPr>
          <w:rFonts w:ascii="Times New Roman" w:hAnsi="Times New Roman" w:cs="Times New Roman"/>
          <w:i/>
          <w:sz w:val="24"/>
          <w:szCs w:val="24"/>
        </w:rPr>
      </w:pPr>
    </w:p>
    <w:p w:rsidR="0061677E" w:rsidRPr="00CD2ADC" w:rsidRDefault="004521C7" w:rsidP="00F65083">
      <w:pPr>
        <w:pStyle w:val="ListeParagraf"/>
        <w:ind w:left="0"/>
        <w:jc w:val="both"/>
        <w:rPr>
          <w:rFonts w:ascii="Times New Roman" w:hAnsi="Times New Roman" w:cs="Times New Roman"/>
          <w:i/>
          <w:sz w:val="24"/>
          <w:szCs w:val="24"/>
        </w:rPr>
      </w:pPr>
      <w:r w:rsidRPr="00CD2ADC">
        <w:rPr>
          <w:rFonts w:ascii="Times New Roman" w:hAnsi="Times New Roman" w:cs="Times New Roman"/>
          <w:i/>
          <w:sz w:val="24"/>
          <w:szCs w:val="24"/>
        </w:rPr>
        <w:t>Üçüncü Bölüm</w:t>
      </w:r>
    </w:p>
    <w:p w:rsidR="0061677E" w:rsidRPr="00CD2ADC" w:rsidRDefault="0061677E" w:rsidP="00F65083">
      <w:pPr>
        <w:pStyle w:val="ListeParagraf"/>
        <w:numPr>
          <w:ilvl w:val="0"/>
          <w:numId w:val="15"/>
        </w:numPr>
        <w:jc w:val="both"/>
        <w:rPr>
          <w:rFonts w:ascii="Times New Roman" w:hAnsi="Times New Roman" w:cs="Times New Roman"/>
          <w:i/>
          <w:sz w:val="24"/>
          <w:szCs w:val="24"/>
        </w:rPr>
      </w:pPr>
      <w:r w:rsidRPr="00CD2ADC">
        <w:rPr>
          <w:rFonts w:ascii="Times New Roman" w:hAnsi="Times New Roman" w:cs="Times New Roman"/>
          <w:i/>
          <w:sz w:val="24"/>
          <w:szCs w:val="24"/>
        </w:rPr>
        <w:t>MADDE 11</w:t>
      </w:r>
    </w:p>
    <w:p w:rsidR="0061677E" w:rsidRPr="00CD2ADC" w:rsidRDefault="003F202C"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 xml:space="preserve">(1) Koruyucu ve destekleyici tedbirlerin yerine getirilmesinde kurumların koordinasyonunu sağlamak amacıyla oluşturulan </w:t>
      </w:r>
      <w:r w:rsidRPr="00CD2ADC">
        <w:rPr>
          <w:rFonts w:ascii="Times New Roman" w:hAnsi="Times New Roman" w:cs="Times New Roman"/>
          <w:b/>
          <w:i/>
          <w:sz w:val="24"/>
          <w:szCs w:val="24"/>
        </w:rPr>
        <w:t>il koordinasyon toplantıları iki ayda bir olmak üzere yılda altı kez gerçekleştirilir.</w:t>
      </w:r>
      <w:r w:rsidRPr="00CD2ADC">
        <w:rPr>
          <w:rFonts w:ascii="Times New Roman" w:hAnsi="Times New Roman" w:cs="Times New Roman"/>
          <w:i/>
          <w:sz w:val="24"/>
          <w:szCs w:val="24"/>
        </w:rPr>
        <w:t xml:space="preserve"> </w:t>
      </w:r>
    </w:p>
    <w:p w:rsidR="0061677E" w:rsidRPr="00CD2ADC" w:rsidRDefault="003F202C"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(2) Acil ve olağanüstü durumlarda lüzum görülmesi halinde vali ya da görevlendireceği vali yardımcısı il koordinasyon toplantısı için tarafları çağırabilir. Olağanüstü toplantı çağrısı ve gündem koordinasyon üyelerine yazılı olarak duyurulur.</w:t>
      </w:r>
    </w:p>
    <w:p w:rsidR="004521C7" w:rsidRPr="00CD2ADC" w:rsidRDefault="003F202C"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(3) Koruyucu ve destekleyici tedbir kararlarını uygulayan kurumlar, kararları izleyen birimlerini kurar ve sorumlularını il koordinasyon sekretaryasına bildirir.</w:t>
      </w:r>
    </w:p>
    <w:p w:rsidR="0061677E" w:rsidRPr="00CD2ADC" w:rsidRDefault="003F202C"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 xml:space="preserve">(4) İlde, </w:t>
      </w:r>
      <w:r w:rsidRPr="00CD2ADC">
        <w:rPr>
          <w:rFonts w:ascii="Times New Roman" w:hAnsi="Times New Roman" w:cs="Times New Roman"/>
          <w:b/>
          <w:i/>
          <w:sz w:val="24"/>
          <w:szCs w:val="24"/>
        </w:rPr>
        <w:t>kamu kurumları, yerel yönetimler, sivil toplum kuruluşları, meslek örgütleri ve üniversiteler tarafından çocuğa yönelik olarak verilen hizmetlerin koordine edilmesi ve bütünlük içinde sunulması sağlanır.</w:t>
      </w:r>
      <w:r w:rsidRPr="00CD2ADC">
        <w:rPr>
          <w:rFonts w:ascii="Times New Roman" w:hAnsi="Times New Roman" w:cs="Times New Roman"/>
          <w:i/>
          <w:sz w:val="24"/>
          <w:szCs w:val="24"/>
        </w:rPr>
        <w:t xml:space="preserve"> </w:t>
      </w:r>
    </w:p>
    <w:p w:rsidR="0061677E" w:rsidRPr="00CD2ADC" w:rsidRDefault="003F202C"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 xml:space="preserve">(5) </w:t>
      </w:r>
      <w:r w:rsidRPr="00CD2ADC">
        <w:rPr>
          <w:rFonts w:ascii="Times New Roman" w:hAnsi="Times New Roman" w:cs="Times New Roman"/>
          <w:b/>
          <w:i/>
          <w:sz w:val="24"/>
          <w:szCs w:val="24"/>
        </w:rPr>
        <w:t>Çocuğun yüksek yararı için önleme ve erken müdahale mekanizmalarının kurulması sağlanır.</w:t>
      </w:r>
    </w:p>
    <w:p w:rsidR="0061677E" w:rsidRPr="00CD2ADC" w:rsidRDefault="003F202C"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 xml:space="preserve">(6) </w:t>
      </w:r>
      <w:r w:rsidRPr="00CD2ADC">
        <w:rPr>
          <w:rFonts w:ascii="Times New Roman" w:hAnsi="Times New Roman" w:cs="Times New Roman"/>
          <w:b/>
          <w:i/>
          <w:sz w:val="24"/>
          <w:szCs w:val="24"/>
        </w:rPr>
        <w:t>Çocuğa yönelik verilen hizmetlerin geliştirilmesi için kamu kurumları, sivil toplum kuruluşları, üniversiteler ve diğer teşebbüsler tarafından hazırlanan projeler koordine edilir ve desteklenir.</w:t>
      </w:r>
      <w:r w:rsidRPr="00CD2ADC">
        <w:rPr>
          <w:rFonts w:ascii="Times New Roman" w:hAnsi="Times New Roman" w:cs="Times New Roman"/>
          <w:i/>
          <w:sz w:val="24"/>
          <w:szCs w:val="24"/>
        </w:rPr>
        <w:t xml:space="preserve"> </w:t>
      </w:r>
    </w:p>
    <w:p w:rsidR="0061677E" w:rsidRPr="00CD2ADC" w:rsidRDefault="003F202C"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 xml:space="preserve">(7) İlin çocuk koruma alanındaki ihtiyaçları, güçlü ve zayıf yanları analiz edilerek kısa, orta ve uzun vadede yapılması gereken çalışmalara yönelik planlamalar yapılır. </w:t>
      </w:r>
    </w:p>
    <w:p w:rsidR="0061677E" w:rsidRPr="00CD2ADC" w:rsidRDefault="003F202C"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 xml:space="preserve">(8) Ulusal ve uluslararası iyi uygulama örnekleri gündeme alınır ve değerlendirilir. </w:t>
      </w:r>
    </w:p>
    <w:p w:rsidR="0061677E" w:rsidRPr="00CD2ADC" w:rsidRDefault="003F202C"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 xml:space="preserve">(9) Her toplantıda bir önceki toplantıda alınan kararlara istinaden gerçekleştirilen çalışmaların değerlendirmesi yapılır. </w:t>
      </w:r>
    </w:p>
    <w:p w:rsidR="0061677E" w:rsidRPr="00CD2ADC" w:rsidRDefault="003F202C"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 xml:space="preserve">(10) İl düzeyinde tüm ilçeler ile eşgüdümlü çalışmanın sağlanabilmesi ve değerlendirmelerin yapılması için </w:t>
      </w:r>
      <w:r w:rsidRPr="00CD2ADC">
        <w:rPr>
          <w:rFonts w:ascii="Times New Roman" w:hAnsi="Times New Roman" w:cs="Times New Roman"/>
          <w:b/>
          <w:i/>
          <w:sz w:val="24"/>
          <w:szCs w:val="24"/>
        </w:rPr>
        <w:t xml:space="preserve">yılın son il koordinasyon toplantısına ilçe kaymakamları da davet edilir. </w:t>
      </w:r>
    </w:p>
    <w:p w:rsidR="0061677E" w:rsidRDefault="003F202C"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 xml:space="preserve">(11) Verilen tüm kararların, İl ve İlçe düzeyinde takibi yapılarak yerine getirilmesi sağlanır. </w:t>
      </w:r>
    </w:p>
    <w:p w:rsidR="0022122B" w:rsidRDefault="0022122B" w:rsidP="0061677E">
      <w:pPr>
        <w:pStyle w:val="ListeParagraf"/>
        <w:ind w:left="360"/>
        <w:rPr>
          <w:rFonts w:ascii="Times New Roman" w:hAnsi="Times New Roman" w:cs="Times New Roman"/>
          <w:i/>
          <w:sz w:val="24"/>
          <w:szCs w:val="24"/>
        </w:rPr>
      </w:pPr>
    </w:p>
    <w:p w:rsidR="0061677E" w:rsidRPr="00CD2ADC" w:rsidRDefault="003F202C" w:rsidP="003F202C">
      <w:pPr>
        <w:pStyle w:val="ListeParagraf"/>
        <w:ind w:left="0"/>
        <w:rPr>
          <w:rFonts w:ascii="Times New Roman" w:hAnsi="Times New Roman" w:cs="Times New Roman"/>
          <w:i/>
          <w:sz w:val="24"/>
          <w:szCs w:val="24"/>
        </w:rPr>
      </w:pPr>
      <w:r w:rsidRPr="00CD2ADC">
        <w:rPr>
          <w:rFonts w:ascii="Times New Roman" w:hAnsi="Times New Roman" w:cs="Times New Roman"/>
          <w:i/>
          <w:sz w:val="24"/>
          <w:szCs w:val="24"/>
        </w:rPr>
        <w:t xml:space="preserve">İl Koordinasyon Üyeleri ve Görevlendirilmeleri </w:t>
      </w:r>
    </w:p>
    <w:p w:rsidR="0061677E" w:rsidRPr="00CD2ADC" w:rsidRDefault="0061677E" w:rsidP="004521C7">
      <w:pPr>
        <w:pStyle w:val="ListeParagraf"/>
        <w:numPr>
          <w:ilvl w:val="0"/>
          <w:numId w:val="15"/>
        </w:numPr>
        <w:rPr>
          <w:rFonts w:ascii="Times New Roman" w:hAnsi="Times New Roman" w:cs="Times New Roman"/>
          <w:i/>
          <w:sz w:val="24"/>
          <w:szCs w:val="24"/>
        </w:rPr>
      </w:pPr>
      <w:r w:rsidRPr="00CD2ADC">
        <w:rPr>
          <w:rFonts w:ascii="Times New Roman" w:hAnsi="Times New Roman" w:cs="Times New Roman"/>
          <w:i/>
          <w:sz w:val="24"/>
          <w:szCs w:val="24"/>
        </w:rPr>
        <w:t>MADDE 12</w:t>
      </w:r>
    </w:p>
    <w:p w:rsidR="003F202C" w:rsidRPr="00CD2ADC" w:rsidRDefault="003F202C" w:rsidP="00F65083">
      <w:pPr>
        <w:pStyle w:val="ListeParagraf"/>
        <w:ind w:left="360"/>
        <w:jc w:val="both"/>
        <w:rPr>
          <w:rFonts w:ascii="Times New Roman" w:hAnsi="Times New Roman" w:cs="Times New Roman"/>
          <w:i/>
          <w:sz w:val="24"/>
          <w:szCs w:val="24"/>
        </w:rPr>
      </w:pPr>
      <w:proofErr w:type="gramStart"/>
      <w:r w:rsidRPr="00CD2ADC">
        <w:rPr>
          <w:rFonts w:ascii="Times New Roman" w:hAnsi="Times New Roman" w:cs="Times New Roman"/>
          <w:i/>
          <w:sz w:val="24"/>
          <w:szCs w:val="24"/>
        </w:rPr>
        <w:t>(1) İllerde koruyucu ve destekleyici tedbirlerin yerine getirilmesinde kurumlar arasında bağlantı, uyum, düzen ve eşgüdüm; Vali veya Vali Yardımcısının başkanlığında, Cumhuriyet Başsavcısı veya görevlendireceği Cumhuriyet Başsavcı Vekili ile İl Emniyet Müdürü, İl Jandarma Komutanı, İl Millî Eğitim Müdürü, İl Sağlık Müdürü, Büyükşehir, İl ve Merkez İlçe Belediye Başkanları, Çalışma ve İş Kurumu İl Müdürü, Gençlik Hizmetleri ve Spor İl Müdürü, Aile ve Sosyal Politikalar İl Müdürü, İl Özel İdaresi Genel Sekreteri, Denetimli Serbestlik Müdürü ve Baro Temsilcisi il koordinasyon üyesidir.</w:t>
      </w:r>
      <w:proofErr w:type="gramEnd"/>
    </w:p>
    <w:p w:rsidR="003F202C" w:rsidRPr="00CD2ADC" w:rsidRDefault="003F202C" w:rsidP="003F202C">
      <w:pPr>
        <w:pStyle w:val="ListeParagraf"/>
        <w:ind w:left="0"/>
        <w:rPr>
          <w:rFonts w:ascii="Times New Roman" w:hAnsi="Times New Roman" w:cs="Times New Roman"/>
          <w:b/>
          <w:i/>
          <w:sz w:val="24"/>
          <w:szCs w:val="24"/>
        </w:rPr>
      </w:pPr>
      <w:r w:rsidRPr="00CD2ADC">
        <w:rPr>
          <w:rFonts w:ascii="Times New Roman" w:hAnsi="Times New Roman" w:cs="Times New Roman"/>
          <w:b/>
          <w:i/>
          <w:sz w:val="24"/>
          <w:szCs w:val="24"/>
        </w:rPr>
        <w:t xml:space="preserve">İlçe Koordinasyon </w:t>
      </w:r>
    </w:p>
    <w:p w:rsidR="003F202C" w:rsidRPr="00CD2ADC" w:rsidRDefault="003F202C" w:rsidP="004521C7">
      <w:pPr>
        <w:pStyle w:val="ListeParagraf"/>
        <w:numPr>
          <w:ilvl w:val="0"/>
          <w:numId w:val="15"/>
        </w:numPr>
        <w:rPr>
          <w:rFonts w:ascii="Times New Roman" w:hAnsi="Times New Roman" w:cs="Times New Roman"/>
          <w:i/>
          <w:sz w:val="24"/>
          <w:szCs w:val="24"/>
        </w:rPr>
      </w:pPr>
      <w:r w:rsidRPr="00CD2ADC">
        <w:rPr>
          <w:rFonts w:ascii="Times New Roman" w:hAnsi="Times New Roman" w:cs="Times New Roman"/>
          <w:i/>
          <w:sz w:val="24"/>
          <w:szCs w:val="24"/>
        </w:rPr>
        <w:t xml:space="preserve">MADDE 14 </w:t>
      </w:r>
    </w:p>
    <w:p w:rsidR="003F202C" w:rsidRPr="00CD2ADC" w:rsidRDefault="003F202C" w:rsidP="004521C7">
      <w:pPr>
        <w:pStyle w:val="ListeParagraf"/>
        <w:ind w:left="360"/>
        <w:rPr>
          <w:rFonts w:ascii="Times New Roman" w:hAnsi="Times New Roman" w:cs="Times New Roman"/>
          <w:b/>
          <w:i/>
          <w:sz w:val="24"/>
          <w:szCs w:val="24"/>
        </w:rPr>
      </w:pPr>
      <w:r w:rsidRPr="00CD2ADC">
        <w:rPr>
          <w:rFonts w:ascii="Times New Roman" w:hAnsi="Times New Roman" w:cs="Times New Roman"/>
          <w:b/>
          <w:i/>
          <w:sz w:val="24"/>
          <w:szCs w:val="24"/>
        </w:rPr>
        <w:t xml:space="preserve">(1) İlçelerde koordinasyon 11’inci madde hükümleri esas alınarak yürütülür. </w:t>
      </w:r>
    </w:p>
    <w:p w:rsidR="003F202C" w:rsidRPr="00CD2ADC" w:rsidRDefault="003F202C" w:rsidP="00F65083">
      <w:pPr>
        <w:pStyle w:val="ListeParagraf"/>
        <w:ind w:left="360"/>
        <w:jc w:val="both"/>
        <w:rPr>
          <w:rFonts w:ascii="Times New Roman" w:hAnsi="Times New Roman" w:cs="Times New Roman"/>
          <w:b/>
          <w:i/>
          <w:sz w:val="24"/>
          <w:szCs w:val="24"/>
        </w:rPr>
      </w:pPr>
      <w:r w:rsidRPr="00CD2ADC">
        <w:rPr>
          <w:rFonts w:ascii="Times New Roman" w:hAnsi="Times New Roman" w:cs="Times New Roman"/>
          <w:b/>
          <w:i/>
          <w:sz w:val="24"/>
          <w:szCs w:val="24"/>
        </w:rPr>
        <w:t>(2) İlçelerde koruyucu ve destekleyici tedbirlerin yerine getirilmesinde kurumların koordinasyonu, il koordinasyonun işlevine paralel şekilde il koordinasyonlarından bi</w:t>
      </w:r>
      <w:r w:rsidR="004521C7" w:rsidRPr="00CD2ADC">
        <w:rPr>
          <w:rFonts w:ascii="Times New Roman" w:hAnsi="Times New Roman" w:cs="Times New Roman"/>
          <w:b/>
          <w:i/>
          <w:sz w:val="24"/>
          <w:szCs w:val="24"/>
        </w:rPr>
        <w:t>r ay önce K</w:t>
      </w:r>
      <w:r w:rsidRPr="00CD2ADC">
        <w:rPr>
          <w:rFonts w:ascii="Times New Roman" w:hAnsi="Times New Roman" w:cs="Times New Roman"/>
          <w:b/>
          <w:i/>
          <w:sz w:val="24"/>
          <w:szCs w:val="24"/>
        </w:rPr>
        <w:t>aymakamlıkça yerine getirilir.</w:t>
      </w:r>
    </w:p>
    <w:p w:rsidR="003F202C" w:rsidRPr="00CD2ADC" w:rsidRDefault="003F202C" w:rsidP="00F65083">
      <w:pPr>
        <w:pStyle w:val="ListeParagraf"/>
        <w:ind w:left="360"/>
        <w:jc w:val="both"/>
        <w:rPr>
          <w:rFonts w:ascii="Times New Roman" w:hAnsi="Times New Roman" w:cs="Times New Roman"/>
          <w:b/>
          <w:i/>
          <w:sz w:val="24"/>
          <w:szCs w:val="24"/>
        </w:rPr>
      </w:pPr>
      <w:r w:rsidRPr="00CD2ADC">
        <w:rPr>
          <w:rFonts w:ascii="Times New Roman" w:hAnsi="Times New Roman" w:cs="Times New Roman"/>
          <w:b/>
          <w:i/>
          <w:sz w:val="24"/>
          <w:szCs w:val="24"/>
        </w:rPr>
        <w:t xml:space="preserve">(3) Çalışmalarını merkezi koordinasyon ve il koordinasyonunun planları ile ilçenin ihtiyaçlarını dikkate alarak planlar ve ilçe düzeyinde karşılanamayan ihtiyaçları il koordinasyonuna bildirir. </w:t>
      </w:r>
    </w:p>
    <w:p w:rsidR="003F202C" w:rsidRPr="00CD2ADC" w:rsidRDefault="003F202C" w:rsidP="00F65083">
      <w:pPr>
        <w:pStyle w:val="ListeParagraf"/>
        <w:numPr>
          <w:ilvl w:val="0"/>
          <w:numId w:val="15"/>
        </w:numPr>
        <w:jc w:val="both"/>
        <w:rPr>
          <w:rFonts w:ascii="Times New Roman" w:hAnsi="Times New Roman" w:cs="Times New Roman"/>
          <w:i/>
          <w:sz w:val="24"/>
          <w:szCs w:val="24"/>
        </w:rPr>
      </w:pPr>
      <w:r w:rsidRPr="00CD2ADC">
        <w:rPr>
          <w:rFonts w:ascii="Times New Roman" w:hAnsi="Times New Roman" w:cs="Times New Roman"/>
          <w:i/>
          <w:sz w:val="24"/>
          <w:szCs w:val="24"/>
        </w:rPr>
        <w:t>MADDE 15</w:t>
      </w:r>
    </w:p>
    <w:p w:rsidR="003F202C" w:rsidRDefault="003F202C" w:rsidP="00F65083">
      <w:pPr>
        <w:pStyle w:val="ListeParagraf"/>
        <w:numPr>
          <w:ilvl w:val="0"/>
          <w:numId w:val="34"/>
        </w:numPr>
        <w:jc w:val="both"/>
        <w:rPr>
          <w:rFonts w:ascii="Times New Roman" w:hAnsi="Times New Roman" w:cs="Times New Roman"/>
          <w:b/>
          <w:i/>
          <w:sz w:val="24"/>
          <w:szCs w:val="24"/>
        </w:rPr>
      </w:pPr>
      <w:r w:rsidRPr="00CD2ADC">
        <w:rPr>
          <w:rFonts w:ascii="Times New Roman" w:hAnsi="Times New Roman" w:cs="Times New Roman"/>
          <w:b/>
          <w:i/>
          <w:sz w:val="24"/>
          <w:szCs w:val="24"/>
        </w:rPr>
        <w:t>İlçelerde koordinasyon; Kaymakamın başkanlığında; İlçe Cumhuriyet Başsavcısı veya Savcısı, Belediye Başkanı, İlçe Emniyet Müdürü, İlçe Jandarma Komutanı ve 12. Maddede belirtilen kurumların ilçe müdürleri veya temsilcilerinden oluşur.</w:t>
      </w:r>
    </w:p>
    <w:p w:rsidR="00900C8E" w:rsidRDefault="00900C8E" w:rsidP="00881231">
      <w:pPr>
        <w:pStyle w:val="ListeParagraf"/>
        <w:ind w:left="0"/>
        <w:jc w:val="center"/>
        <w:rPr>
          <w:rFonts w:ascii="Times New Roman" w:hAnsi="Times New Roman" w:cs="Times New Roman"/>
          <w:i/>
          <w:sz w:val="24"/>
          <w:szCs w:val="24"/>
        </w:rPr>
      </w:pPr>
    </w:p>
    <w:p w:rsidR="00F65083" w:rsidRDefault="00F65083" w:rsidP="00881231">
      <w:pPr>
        <w:pStyle w:val="ListeParagraf"/>
        <w:ind w:left="0"/>
        <w:jc w:val="center"/>
        <w:rPr>
          <w:rFonts w:ascii="Times New Roman" w:hAnsi="Times New Roman" w:cs="Times New Roman"/>
          <w:i/>
          <w:sz w:val="24"/>
          <w:szCs w:val="24"/>
        </w:rPr>
      </w:pPr>
    </w:p>
    <w:p w:rsidR="00F65083" w:rsidRDefault="00F65083" w:rsidP="00881231">
      <w:pPr>
        <w:pStyle w:val="ListeParagraf"/>
        <w:ind w:left="0"/>
        <w:jc w:val="center"/>
        <w:rPr>
          <w:rFonts w:ascii="Times New Roman" w:hAnsi="Times New Roman" w:cs="Times New Roman"/>
          <w:i/>
          <w:sz w:val="24"/>
          <w:szCs w:val="24"/>
        </w:rPr>
      </w:pPr>
    </w:p>
    <w:p w:rsidR="00F65083" w:rsidRDefault="00F65083" w:rsidP="00881231">
      <w:pPr>
        <w:pStyle w:val="ListeParagraf"/>
        <w:ind w:left="0"/>
        <w:jc w:val="center"/>
        <w:rPr>
          <w:rFonts w:ascii="Times New Roman" w:hAnsi="Times New Roman" w:cs="Times New Roman"/>
          <w:i/>
          <w:sz w:val="24"/>
          <w:szCs w:val="24"/>
        </w:rPr>
      </w:pPr>
    </w:p>
    <w:p w:rsidR="00881231" w:rsidRDefault="00881231" w:rsidP="00881231">
      <w:pPr>
        <w:pStyle w:val="ListeParagraf"/>
        <w:ind w:left="0"/>
        <w:jc w:val="center"/>
        <w:rPr>
          <w:rFonts w:ascii="Times New Roman" w:hAnsi="Times New Roman" w:cs="Times New Roman"/>
          <w:i/>
          <w:sz w:val="24"/>
          <w:szCs w:val="24"/>
        </w:rPr>
      </w:pPr>
      <w:r w:rsidRPr="00CD2ADC">
        <w:rPr>
          <w:rFonts w:ascii="Times New Roman" w:hAnsi="Times New Roman" w:cs="Times New Roman"/>
          <w:i/>
          <w:sz w:val="24"/>
          <w:szCs w:val="24"/>
        </w:rPr>
        <w:t>Dördüncü Bölüm</w:t>
      </w:r>
    </w:p>
    <w:p w:rsidR="00881231" w:rsidRPr="00CD2ADC" w:rsidRDefault="00881231" w:rsidP="00355FEE">
      <w:pPr>
        <w:pStyle w:val="ListeParagraf"/>
        <w:ind w:left="0"/>
        <w:rPr>
          <w:rFonts w:ascii="Times New Roman" w:hAnsi="Times New Roman" w:cs="Times New Roman"/>
          <w:i/>
          <w:sz w:val="24"/>
          <w:szCs w:val="24"/>
        </w:rPr>
      </w:pPr>
    </w:p>
    <w:p w:rsidR="00881231" w:rsidRDefault="00355FEE" w:rsidP="00DA0C91">
      <w:pPr>
        <w:pStyle w:val="ListeParagraf"/>
        <w:ind w:left="0" w:firstLine="360"/>
        <w:rPr>
          <w:rFonts w:ascii="Times New Roman" w:hAnsi="Times New Roman" w:cs="Times New Roman"/>
          <w:i/>
          <w:sz w:val="24"/>
          <w:szCs w:val="24"/>
        </w:rPr>
      </w:pPr>
      <w:r w:rsidRPr="00CD2ADC">
        <w:rPr>
          <w:rFonts w:ascii="Times New Roman" w:hAnsi="Times New Roman" w:cs="Times New Roman"/>
          <w:i/>
          <w:sz w:val="24"/>
          <w:szCs w:val="24"/>
        </w:rPr>
        <w:t xml:space="preserve">İl ve İlçe Koordinasyon Sekretarya Sorumlusunun Görevleri İl Koordinasyon Sekretarya Sorumlusu </w:t>
      </w:r>
    </w:p>
    <w:p w:rsidR="00F65083" w:rsidRPr="00CD2ADC" w:rsidRDefault="00F65083" w:rsidP="00DA0C91">
      <w:pPr>
        <w:pStyle w:val="ListeParagraf"/>
        <w:ind w:left="0" w:firstLine="360"/>
        <w:rPr>
          <w:rFonts w:ascii="Times New Roman" w:hAnsi="Times New Roman" w:cs="Times New Roman"/>
          <w:i/>
          <w:sz w:val="24"/>
          <w:szCs w:val="24"/>
        </w:rPr>
      </w:pPr>
    </w:p>
    <w:p w:rsidR="00881231" w:rsidRPr="00CD2ADC" w:rsidRDefault="00881231" w:rsidP="00881231">
      <w:pPr>
        <w:pStyle w:val="ListeParagraf"/>
        <w:numPr>
          <w:ilvl w:val="0"/>
          <w:numId w:val="15"/>
        </w:numPr>
        <w:rPr>
          <w:rFonts w:ascii="Times New Roman" w:hAnsi="Times New Roman" w:cs="Times New Roman"/>
          <w:i/>
          <w:sz w:val="24"/>
          <w:szCs w:val="24"/>
        </w:rPr>
      </w:pPr>
      <w:r w:rsidRPr="00CD2ADC">
        <w:rPr>
          <w:rFonts w:ascii="Times New Roman" w:hAnsi="Times New Roman" w:cs="Times New Roman"/>
          <w:i/>
          <w:sz w:val="24"/>
          <w:szCs w:val="24"/>
        </w:rPr>
        <w:t>MADDE 17</w:t>
      </w:r>
      <w:r w:rsidR="00355FEE" w:rsidRPr="00CD2ADC">
        <w:rPr>
          <w:rFonts w:ascii="Times New Roman" w:hAnsi="Times New Roman" w:cs="Times New Roman"/>
          <w:i/>
          <w:sz w:val="24"/>
          <w:szCs w:val="24"/>
        </w:rPr>
        <w:t xml:space="preserve"> </w:t>
      </w:r>
    </w:p>
    <w:p w:rsidR="00881231" w:rsidRPr="00CD2ADC" w:rsidRDefault="00355FEE"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 xml:space="preserve">(1) İl koordinasyon sekretarya sorumlusu, tercihen çocuk alanında deneyimi olan sosyal çalışma görevlileri arasından, Aile ve Sosyal Politikalar İl Müdürünün teklifi, ilgili Vali Yardımcısının uygun görüşü ve Valinin onayı ile görevlendirilir. </w:t>
      </w:r>
    </w:p>
    <w:p w:rsidR="00881231" w:rsidRPr="00CD2ADC" w:rsidRDefault="00355FEE"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 xml:space="preserve">(2) İl koordinasyon sekretaryalarının yönetiminden sorumludur ve il müdürüne bağlı olarak çalışır. Görevini yürüttüğü sürece başka bir servis ya da birimde görevlendirilemez. </w:t>
      </w:r>
    </w:p>
    <w:p w:rsidR="00881231" w:rsidRPr="00CD2ADC" w:rsidRDefault="00355FEE"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 xml:space="preserve">(3) İl koordinasyon sekretarya sorumlusunun görevleri şunlardır: </w:t>
      </w:r>
    </w:p>
    <w:p w:rsidR="00881231" w:rsidRPr="00CD2ADC" w:rsidRDefault="00355FEE" w:rsidP="00F65083">
      <w:pPr>
        <w:pStyle w:val="ListeParagraf"/>
        <w:ind w:left="708"/>
        <w:jc w:val="both"/>
        <w:rPr>
          <w:rFonts w:ascii="Times New Roman" w:hAnsi="Times New Roman" w:cs="Times New Roman"/>
          <w:i/>
          <w:sz w:val="24"/>
          <w:szCs w:val="24"/>
        </w:rPr>
      </w:pPr>
      <w:r w:rsidRPr="00CD2ADC">
        <w:rPr>
          <w:rFonts w:ascii="Times New Roman" w:hAnsi="Times New Roman" w:cs="Times New Roman"/>
          <w:i/>
          <w:sz w:val="24"/>
          <w:szCs w:val="24"/>
        </w:rPr>
        <w:t xml:space="preserve">a) İl koordinasyon çalışmalarına yönelik işlemleri yürütmek, alınan kararların uygulanması için gerekli çalışmaları yaparak sonuçlarını takip etmek. </w:t>
      </w:r>
    </w:p>
    <w:p w:rsidR="00881231" w:rsidRPr="00CD2ADC" w:rsidRDefault="00355FEE" w:rsidP="00F65083">
      <w:pPr>
        <w:pStyle w:val="ListeParagraf"/>
        <w:ind w:left="708"/>
        <w:jc w:val="both"/>
        <w:rPr>
          <w:rFonts w:ascii="Times New Roman" w:hAnsi="Times New Roman" w:cs="Times New Roman"/>
          <w:i/>
          <w:sz w:val="24"/>
          <w:szCs w:val="24"/>
        </w:rPr>
      </w:pPr>
      <w:r w:rsidRPr="00CD2ADC">
        <w:rPr>
          <w:rFonts w:ascii="Times New Roman" w:hAnsi="Times New Roman" w:cs="Times New Roman"/>
          <w:i/>
          <w:sz w:val="24"/>
          <w:szCs w:val="24"/>
        </w:rPr>
        <w:t xml:space="preserve">b) Koruyucu ve destekleyici tedbir kararlarını izlenmek ve gerekli verilerin toplanmasını sağlamak. </w:t>
      </w:r>
    </w:p>
    <w:p w:rsidR="00881231" w:rsidRDefault="00355FEE" w:rsidP="00F65083">
      <w:pPr>
        <w:pStyle w:val="ListeParagraf"/>
        <w:ind w:left="708"/>
        <w:jc w:val="both"/>
        <w:rPr>
          <w:rFonts w:ascii="Times New Roman" w:hAnsi="Times New Roman" w:cs="Times New Roman"/>
          <w:i/>
          <w:sz w:val="24"/>
          <w:szCs w:val="24"/>
        </w:rPr>
      </w:pPr>
      <w:r w:rsidRPr="00CD2ADC">
        <w:rPr>
          <w:rFonts w:ascii="Times New Roman" w:hAnsi="Times New Roman" w:cs="Times New Roman"/>
          <w:i/>
          <w:sz w:val="24"/>
          <w:szCs w:val="24"/>
        </w:rPr>
        <w:t>c) İl koordinasyon sekretaryasında görevli personelin çalışmalarını düzenleyip takip etmek.</w:t>
      </w:r>
    </w:p>
    <w:p w:rsidR="00F65083" w:rsidRDefault="00F65083" w:rsidP="00F65083">
      <w:pPr>
        <w:pStyle w:val="ListeParagraf"/>
        <w:ind w:left="708"/>
        <w:jc w:val="both"/>
        <w:rPr>
          <w:rFonts w:ascii="Times New Roman" w:hAnsi="Times New Roman" w:cs="Times New Roman"/>
          <w:i/>
          <w:sz w:val="24"/>
          <w:szCs w:val="24"/>
        </w:rPr>
      </w:pPr>
    </w:p>
    <w:p w:rsidR="00881231" w:rsidRPr="00CD2ADC" w:rsidRDefault="00881231" w:rsidP="00F65083">
      <w:pPr>
        <w:pStyle w:val="ListeParagraf"/>
        <w:ind w:left="0"/>
        <w:jc w:val="both"/>
        <w:rPr>
          <w:rFonts w:ascii="Times New Roman" w:hAnsi="Times New Roman" w:cs="Times New Roman"/>
          <w:i/>
          <w:sz w:val="24"/>
          <w:szCs w:val="24"/>
        </w:rPr>
      </w:pPr>
    </w:p>
    <w:p w:rsidR="00881231" w:rsidRDefault="00355FEE" w:rsidP="00881231">
      <w:pPr>
        <w:pStyle w:val="ListeParagraf"/>
        <w:ind w:left="0"/>
        <w:rPr>
          <w:rFonts w:ascii="Times New Roman" w:hAnsi="Times New Roman" w:cs="Times New Roman"/>
          <w:i/>
          <w:sz w:val="24"/>
          <w:szCs w:val="24"/>
        </w:rPr>
      </w:pPr>
      <w:r w:rsidRPr="00CD2ADC">
        <w:rPr>
          <w:rFonts w:ascii="Times New Roman" w:hAnsi="Times New Roman" w:cs="Times New Roman"/>
          <w:i/>
          <w:sz w:val="24"/>
          <w:szCs w:val="24"/>
        </w:rPr>
        <w:t xml:space="preserve">İlçe Koordinasyon Sekretarya Sorumlusu </w:t>
      </w:r>
    </w:p>
    <w:p w:rsidR="00F65083" w:rsidRPr="00CD2ADC" w:rsidRDefault="00F65083" w:rsidP="00881231">
      <w:pPr>
        <w:pStyle w:val="ListeParagraf"/>
        <w:ind w:left="0"/>
        <w:rPr>
          <w:rFonts w:ascii="Times New Roman" w:hAnsi="Times New Roman" w:cs="Times New Roman"/>
          <w:i/>
          <w:sz w:val="24"/>
          <w:szCs w:val="24"/>
        </w:rPr>
      </w:pPr>
    </w:p>
    <w:p w:rsidR="00881231" w:rsidRPr="00CD2ADC" w:rsidRDefault="00881231" w:rsidP="00881231">
      <w:pPr>
        <w:pStyle w:val="ListeParagraf"/>
        <w:numPr>
          <w:ilvl w:val="0"/>
          <w:numId w:val="15"/>
        </w:numPr>
        <w:rPr>
          <w:rFonts w:ascii="Times New Roman" w:hAnsi="Times New Roman" w:cs="Times New Roman"/>
          <w:i/>
          <w:sz w:val="24"/>
          <w:szCs w:val="24"/>
        </w:rPr>
      </w:pPr>
      <w:r w:rsidRPr="00CD2ADC">
        <w:rPr>
          <w:rFonts w:ascii="Times New Roman" w:hAnsi="Times New Roman" w:cs="Times New Roman"/>
          <w:i/>
          <w:sz w:val="24"/>
          <w:szCs w:val="24"/>
        </w:rPr>
        <w:t>MADDE 18</w:t>
      </w:r>
    </w:p>
    <w:p w:rsidR="00881231" w:rsidRPr="00CD2ADC" w:rsidRDefault="00355FEE"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 xml:space="preserve">(1) </w:t>
      </w:r>
      <w:r w:rsidRPr="00CD2ADC">
        <w:rPr>
          <w:rFonts w:ascii="Times New Roman" w:hAnsi="Times New Roman" w:cs="Times New Roman"/>
          <w:b/>
          <w:i/>
          <w:sz w:val="24"/>
          <w:szCs w:val="24"/>
        </w:rPr>
        <w:t>İlçe Koordinasyon sekretarya sorumlusu Kaymakam tarafından görevlendirilir ve Kaymakama bağlı olarak çalışır. 17’ inci maddede belirtilen görevleri ilçe seviyesinde yerine getirir.</w:t>
      </w:r>
    </w:p>
    <w:p w:rsidR="00F65083" w:rsidRDefault="00F65083" w:rsidP="00F65083">
      <w:pPr>
        <w:pStyle w:val="ListeParagraf"/>
        <w:ind w:left="0"/>
        <w:jc w:val="both"/>
        <w:rPr>
          <w:rFonts w:ascii="Times New Roman" w:hAnsi="Times New Roman" w:cs="Times New Roman"/>
          <w:i/>
          <w:sz w:val="24"/>
          <w:szCs w:val="24"/>
        </w:rPr>
      </w:pPr>
    </w:p>
    <w:p w:rsidR="00881231" w:rsidRDefault="00355FEE" w:rsidP="00F65083">
      <w:pPr>
        <w:pStyle w:val="ListeParagraf"/>
        <w:ind w:left="0"/>
        <w:jc w:val="both"/>
        <w:rPr>
          <w:rFonts w:ascii="Times New Roman" w:hAnsi="Times New Roman" w:cs="Times New Roman"/>
          <w:i/>
          <w:sz w:val="24"/>
          <w:szCs w:val="24"/>
        </w:rPr>
      </w:pPr>
      <w:r w:rsidRPr="00CD2ADC">
        <w:rPr>
          <w:rFonts w:ascii="Times New Roman" w:hAnsi="Times New Roman" w:cs="Times New Roman"/>
          <w:i/>
          <w:sz w:val="24"/>
          <w:szCs w:val="24"/>
        </w:rPr>
        <w:t xml:space="preserve">İl ve İlçe Koordinasyon Sekretaryasının Diğer Personeli </w:t>
      </w:r>
    </w:p>
    <w:p w:rsidR="00F65083" w:rsidRPr="00CD2ADC" w:rsidRDefault="00F65083" w:rsidP="00F65083">
      <w:pPr>
        <w:pStyle w:val="ListeParagraf"/>
        <w:ind w:left="0"/>
        <w:jc w:val="both"/>
        <w:rPr>
          <w:rFonts w:ascii="Times New Roman" w:hAnsi="Times New Roman" w:cs="Times New Roman"/>
          <w:i/>
          <w:sz w:val="24"/>
          <w:szCs w:val="24"/>
        </w:rPr>
      </w:pPr>
    </w:p>
    <w:p w:rsidR="00881231" w:rsidRPr="00CD2ADC" w:rsidRDefault="00881231" w:rsidP="00F65083">
      <w:pPr>
        <w:pStyle w:val="ListeParagraf"/>
        <w:numPr>
          <w:ilvl w:val="0"/>
          <w:numId w:val="15"/>
        </w:numPr>
        <w:jc w:val="both"/>
        <w:rPr>
          <w:rFonts w:ascii="Times New Roman" w:hAnsi="Times New Roman" w:cs="Times New Roman"/>
          <w:i/>
          <w:sz w:val="24"/>
          <w:szCs w:val="24"/>
        </w:rPr>
      </w:pPr>
      <w:r w:rsidRPr="00CD2ADC">
        <w:rPr>
          <w:rFonts w:ascii="Times New Roman" w:hAnsi="Times New Roman" w:cs="Times New Roman"/>
          <w:i/>
          <w:sz w:val="24"/>
          <w:szCs w:val="24"/>
        </w:rPr>
        <w:t>MADDE 19</w:t>
      </w:r>
    </w:p>
    <w:p w:rsidR="00881231" w:rsidRPr="00CD2ADC" w:rsidRDefault="00355FEE"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 xml:space="preserve">(1) </w:t>
      </w:r>
      <w:r w:rsidRPr="00CD2ADC">
        <w:rPr>
          <w:rFonts w:ascii="Times New Roman" w:hAnsi="Times New Roman" w:cs="Times New Roman"/>
          <w:b/>
          <w:i/>
          <w:sz w:val="24"/>
          <w:szCs w:val="24"/>
        </w:rPr>
        <w:t>İl ve ilçe koordinasyon sekretaryasına il ya da ilçe müdürlüğünce yapılacak görevlendirmeye ek olarak valilik ya da kaymakamlık onayı ile diğer kurumlardan personel görevlendirilebilir.</w:t>
      </w:r>
      <w:r w:rsidRPr="00CD2ADC">
        <w:rPr>
          <w:rFonts w:ascii="Times New Roman" w:hAnsi="Times New Roman" w:cs="Times New Roman"/>
          <w:i/>
          <w:sz w:val="24"/>
          <w:szCs w:val="24"/>
        </w:rPr>
        <w:t xml:space="preserve"> </w:t>
      </w:r>
    </w:p>
    <w:p w:rsidR="00881231" w:rsidRPr="00CD2ADC" w:rsidRDefault="00881231" w:rsidP="00F65083">
      <w:pPr>
        <w:pStyle w:val="ListeParagraf"/>
        <w:ind w:left="0"/>
        <w:jc w:val="both"/>
        <w:rPr>
          <w:rFonts w:ascii="Times New Roman" w:hAnsi="Times New Roman" w:cs="Times New Roman"/>
          <w:i/>
          <w:sz w:val="24"/>
          <w:szCs w:val="24"/>
        </w:rPr>
      </w:pPr>
    </w:p>
    <w:p w:rsidR="00881231" w:rsidRDefault="00355FEE" w:rsidP="00F65083">
      <w:pPr>
        <w:pStyle w:val="ListeParagraf"/>
        <w:ind w:left="0"/>
        <w:jc w:val="both"/>
        <w:rPr>
          <w:rFonts w:ascii="Times New Roman" w:hAnsi="Times New Roman" w:cs="Times New Roman"/>
          <w:i/>
          <w:sz w:val="24"/>
          <w:szCs w:val="24"/>
        </w:rPr>
      </w:pPr>
      <w:r w:rsidRPr="00CD2ADC">
        <w:rPr>
          <w:rFonts w:ascii="Times New Roman" w:hAnsi="Times New Roman" w:cs="Times New Roman"/>
          <w:i/>
          <w:sz w:val="24"/>
          <w:szCs w:val="24"/>
        </w:rPr>
        <w:t xml:space="preserve">İl ve İlçe Koordinasyon Alt Çalışma Grupları </w:t>
      </w:r>
    </w:p>
    <w:p w:rsidR="00F65083" w:rsidRPr="00CD2ADC" w:rsidRDefault="00F65083" w:rsidP="00F65083">
      <w:pPr>
        <w:pStyle w:val="ListeParagraf"/>
        <w:ind w:left="0"/>
        <w:jc w:val="both"/>
        <w:rPr>
          <w:rFonts w:ascii="Times New Roman" w:hAnsi="Times New Roman" w:cs="Times New Roman"/>
          <w:i/>
          <w:sz w:val="24"/>
          <w:szCs w:val="24"/>
        </w:rPr>
      </w:pPr>
    </w:p>
    <w:p w:rsidR="00881231" w:rsidRPr="00CD2ADC" w:rsidRDefault="00881231" w:rsidP="00F65083">
      <w:pPr>
        <w:pStyle w:val="ListeParagraf"/>
        <w:numPr>
          <w:ilvl w:val="0"/>
          <w:numId w:val="15"/>
        </w:numPr>
        <w:jc w:val="both"/>
        <w:rPr>
          <w:rFonts w:ascii="Times New Roman" w:hAnsi="Times New Roman" w:cs="Times New Roman"/>
          <w:i/>
          <w:sz w:val="24"/>
          <w:szCs w:val="24"/>
        </w:rPr>
      </w:pPr>
      <w:r w:rsidRPr="00CD2ADC">
        <w:rPr>
          <w:rFonts w:ascii="Times New Roman" w:hAnsi="Times New Roman" w:cs="Times New Roman"/>
          <w:i/>
          <w:sz w:val="24"/>
          <w:szCs w:val="24"/>
        </w:rPr>
        <w:t>MADDE 20</w:t>
      </w:r>
    </w:p>
    <w:p w:rsidR="00881231" w:rsidRPr="00CD2ADC" w:rsidRDefault="00355FEE" w:rsidP="00F65083">
      <w:pPr>
        <w:pStyle w:val="ListeParagraf"/>
        <w:ind w:left="360"/>
        <w:jc w:val="both"/>
        <w:rPr>
          <w:rFonts w:ascii="Times New Roman" w:hAnsi="Times New Roman" w:cs="Times New Roman"/>
          <w:b/>
          <w:i/>
          <w:sz w:val="24"/>
          <w:szCs w:val="24"/>
        </w:rPr>
      </w:pPr>
      <w:r w:rsidRPr="00CD2ADC">
        <w:rPr>
          <w:rFonts w:ascii="Times New Roman" w:hAnsi="Times New Roman" w:cs="Times New Roman"/>
          <w:i/>
          <w:sz w:val="24"/>
          <w:szCs w:val="24"/>
        </w:rPr>
        <w:t>(1</w:t>
      </w:r>
      <w:r w:rsidRPr="00CD2ADC">
        <w:rPr>
          <w:rFonts w:ascii="Times New Roman" w:hAnsi="Times New Roman" w:cs="Times New Roman"/>
          <w:b/>
          <w:i/>
          <w:sz w:val="24"/>
          <w:szCs w:val="24"/>
        </w:rPr>
        <w:t xml:space="preserve">) İl ve ilçe koordinasyon toplantılarında yapılan değerlendirmeler ve alınan karar ile eğitim, proje, araştırma, planlama vb. konularda koordinasyon üyesi kurum ve kuruluşlar ile sivil toplum kuruluşları, üniversiteler, meslek örgütleri temsilcilerinden ve konusunda uzman kişilerden oluşan geçici çalışma grupları oluşturulabilir. </w:t>
      </w:r>
    </w:p>
    <w:p w:rsidR="00355FEE" w:rsidRPr="00CD2ADC" w:rsidRDefault="00355FEE"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 xml:space="preserve">(2) </w:t>
      </w:r>
      <w:r w:rsidRPr="00CD2ADC">
        <w:rPr>
          <w:rFonts w:ascii="Times New Roman" w:hAnsi="Times New Roman" w:cs="Times New Roman"/>
          <w:b/>
          <w:i/>
          <w:sz w:val="24"/>
          <w:szCs w:val="24"/>
        </w:rPr>
        <w:t>Çalışma gruplarının görev süreleri, sorumluluk alanları, çalışma esasları il ve ilçe koordinasyon tarafından belirlenir.</w:t>
      </w:r>
    </w:p>
    <w:p w:rsidR="00F65083" w:rsidRDefault="00F65083" w:rsidP="00F65083">
      <w:pPr>
        <w:pStyle w:val="ListeParagraf"/>
        <w:ind w:left="0"/>
        <w:jc w:val="both"/>
        <w:rPr>
          <w:rFonts w:ascii="Times New Roman" w:hAnsi="Times New Roman" w:cs="Times New Roman"/>
          <w:sz w:val="24"/>
          <w:szCs w:val="24"/>
        </w:rPr>
      </w:pPr>
    </w:p>
    <w:p w:rsidR="00F65083" w:rsidRDefault="00F65083" w:rsidP="00F65083">
      <w:pPr>
        <w:pStyle w:val="ListeParagraf"/>
        <w:ind w:left="0"/>
        <w:jc w:val="both"/>
        <w:rPr>
          <w:rFonts w:ascii="Times New Roman" w:hAnsi="Times New Roman" w:cs="Times New Roman"/>
          <w:sz w:val="24"/>
          <w:szCs w:val="24"/>
        </w:rPr>
      </w:pPr>
    </w:p>
    <w:p w:rsidR="00F65083" w:rsidRDefault="00F65083" w:rsidP="00F65083">
      <w:pPr>
        <w:pStyle w:val="ListeParagraf"/>
        <w:ind w:left="0"/>
        <w:jc w:val="both"/>
        <w:rPr>
          <w:rFonts w:ascii="Times New Roman" w:hAnsi="Times New Roman" w:cs="Times New Roman"/>
          <w:sz w:val="24"/>
          <w:szCs w:val="24"/>
        </w:rPr>
      </w:pPr>
    </w:p>
    <w:p w:rsidR="00F65083" w:rsidRDefault="00F65083" w:rsidP="00F65083">
      <w:pPr>
        <w:pStyle w:val="ListeParagraf"/>
        <w:ind w:left="0"/>
        <w:jc w:val="both"/>
        <w:rPr>
          <w:rFonts w:ascii="Times New Roman" w:hAnsi="Times New Roman" w:cs="Times New Roman"/>
          <w:sz w:val="24"/>
          <w:szCs w:val="24"/>
        </w:rPr>
      </w:pPr>
    </w:p>
    <w:p w:rsidR="00F65083" w:rsidRDefault="00F65083" w:rsidP="00F65083">
      <w:pPr>
        <w:pStyle w:val="ListeParagraf"/>
        <w:ind w:left="0"/>
        <w:jc w:val="both"/>
        <w:rPr>
          <w:rFonts w:ascii="Times New Roman" w:hAnsi="Times New Roman" w:cs="Times New Roman"/>
          <w:sz w:val="24"/>
          <w:szCs w:val="24"/>
        </w:rPr>
      </w:pPr>
    </w:p>
    <w:p w:rsidR="00F65083" w:rsidRPr="00CD2ADC" w:rsidRDefault="00F65083" w:rsidP="00F65083">
      <w:pPr>
        <w:pStyle w:val="ListeParagraf"/>
        <w:ind w:left="0"/>
        <w:jc w:val="both"/>
        <w:rPr>
          <w:rFonts w:ascii="Times New Roman" w:hAnsi="Times New Roman" w:cs="Times New Roman"/>
          <w:sz w:val="24"/>
          <w:szCs w:val="24"/>
        </w:rPr>
      </w:pPr>
    </w:p>
    <w:p w:rsidR="00582AD2" w:rsidRPr="00CD2ADC" w:rsidRDefault="00582AD2" w:rsidP="00582AD2">
      <w:pPr>
        <w:spacing w:after="0"/>
        <w:rPr>
          <w:rFonts w:ascii="Times New Roman" w:hAnsi="Times New Roman" w:cs="Times New Roman"/>
          <w:b/>
          <w:sz w:val="24"/>
          <w:szCs w:val="24"/>
          <w:u w:val="single"/>
        </w:rPr>
      </w:pPr>
      <w:r w:rsidRPr="00CD2ADC">
        <w:rPr>
          <w:rFonts w:ascii="Times New Roman" w:hAnsi="Times New Roman" w:cs="Times New Roman"/>
          <w:b/>
          <w:sz w:val="24"/>
          <w:szCs w:val="24"/>
          <w:u w:val="single"/>
        </w:rPr>
        <w:t xml:space="preserve">Çocuğa Yönelik Şiddetin Önlenmesi Teknik Destek Projesi </w:t>
      </w:r>
    </w:p>
    <w:p w:rsidR="00582AD2" w:rsidRPr="00CD2ADC" w:rsidRDefault="00582AD2" w:rsidP="00582AD2">
      <w:pPr>
        <w:spacing w:after="0"/>
        <w:rPr>
          <w:rFonts w:ascii="Times New Roman" w:hAnsi="Times New Roman" w:cs="Times New Roman"/>
          <w:b/>
          <w:sz w:val="24"/>
          <w:szCs w:val="24"/>
          <w:u w:val="single"/>
        </w:rPr>
      </w:pPr>
      <w:r w:rsidRPr="00CD2ADC">
        <w:rPr>
          <w:rFonts w:ascii="Times New Roman" w:hAnsi="Times New Roman" w:cs="Times New Roman"/>
          <w:b/>
          <w:sz w:val="24"/>
          <w:szCs w:val="24"/>
          <w:u w:val="single"/>
        </w:rPr>
        <w:t>Eğitim Ortamlarında Şiddetin Önlenmesi İçin Politika Önerileri</w:t>
      </w:r>
    </w:p>
    <w:p w:rsidR="00582AD2" w:rsidRPr="00CD2ADC" w:rsidRDefault="007E0F9E" w:rsidP="00582AD2">
      <w:pPr>
        <w:spacing w:after="0"/>
        <w:rPr>
          <w:rFonts w:ascii="Times New Roman" w:hAnsi="Times New Roman" w:cs="Times New Roman"/>
          <w:sz w:val="24"/>
          <w:szCs w:val="24"/>
          <w:u w:val="single"/>
        </w:rPr>
      </w:pPr>
      <w:r w:rsidRPr="00CD2ADC">
        <w:rPr>
          <w:rFonts w:ascii="Times New Roman" w:hAnsi="Times New Roman" w:cs="Times New Roman"/>
          <w:sz w:val="24"/>
          <w:szCs w:val="24"/>
          <w:u w:val="single"/>
        </w:rPr>
        <w:t>(Avrupa Birliği fon desteği ile Milli Eğitim Bakanlığı tarafından Mayıs 2015 tarihinde yayımlanmıştır.)</w:t>
      </w:r>
    </w:p>
    <w:p w:rsidR="00582AD2" w:rsidRPr="00CD2ADC" w:rsidRDefault="00582AD2" w:rsidP="00BF5367">
      <w:pPr>
        <w:pStyle w:val="ListeParagraf"/>
        <w:ind w:left="360"/>
        <w:rPr>
          <w:rFonts w:ascii="Times New Roman" w:hAnsi="Times New Roman" w:cs="Times New Roman"/>
          <w:i/>
          <w:sz w:val="24"/>
          <w:szCs w:val="24"/>
        </w:rPr>
      </w:pPr>
    </w:p>
    <w:p w:rsidR="00BF5367" w:rsidRPr="00CD2ADC" w:rsidRDefault="00BF5367" w:rsidP="00BF5367">
      <w:pPr>
        <w:pStyle w:val="ListeParagraf"/>
        <w:numPr>
          <w:ilvl w:val="0"/>
          <w:numId w:val="15"/>
        </w:numPr>
        <w:rPr>
          <w:rFonts w:ascii="Times New Roman" w:hAnsi="Times New Roman" w:cs="Times New Roman"/>
          <w:i/>
          <w:sz w:val="24"/>
          <w:szCs w:val="24"/>
        </w:rPr>
      </w:pPr>
      <w:r w:rsidRPr="00CD2ADC">
        <w:rPr>
          <w:rFonts w:ascii="Times New Roman" w:hAnsi="Times New Roman" w:cs="Times New Roman"/>
          <w:i/>
          <w:sz w:val="24"/>
          <w:szCs w:val="24"/>
        </w:rPr>
        <w:t xml:space="preserve">Madde </w:t>
      </w:r>
      <w:proofErr w:type="gramStart"/>
      <w:r w:rsidRPr="00CD2ADC">
        <w:rPr>
          <w:rFonts w:ascii="Times New Roman" w:hAnsi="Times New Roman" w:cs="Times New Roman"/>
          <w:i/>
          <w:sz w:val="24"/>
          <w:szCs w:val="24"/>
        </w:rPr>
        <w:t>1.6</w:t>
      </w:r>
      <w:proofErr w:type="gramEnd"/>
      <w:r w:rsidRPr="00CD2ADC">
        <w:rPr>
          <w:rFonts w:ascii="Times New Roman" w:hAnsi="Times New Roman" w:cs="Times New Roman"/>
          <w:i/>
          <w:sz w:val="24"/>
          <w:szCs w:val="24"/>
        </w:rPr>
        <w:t xml:space="preserve"> </w:t>
      </w:r>
    </w:p>
    <w:p w:rsidR="00BF5367" w:rsidRPr="00CD2ADC" w:rsidRDefault="00BF5367"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Çocukların esenliği ve güvenliğiyle ilgili merkezi ve yerel yönetimlerde çalışan tüm personelin önleme, çocuklara yönelik şiddet durumlarını ve riskleri tanıma ve yönlendirme alanında bilgi, farkındalı</w:t>
      </w:r>
      <w:r w:rsidR="00582AD2" w:rsidRPr="00CD2ADC">
        <w:rPr>
          <w:rFonts w:ascii="Times New Roman" w:hAnsi="Times New Roman" w:cs="Times New Roman"/>
          <w:i/>
          <w:sz w:val="24"/>
          <w:szCs w:val="24"/>
        </w:rPr>
        <w:t>k, tutum ve</w:t>
      </w:r>
      <w:r w:rsidRPr="00CD2ADC">
        <w:rPr>
          <w:rFonts w:ascii="Times New Roman" w:hAnsi="Times New Roman" w:cs="Times New Roman"/>
          <w:i/>
          <w:sz w:val="24"/>
          <w:szCs w:val="24"/>
        </w:rPr>
        <w:t xml:space="preserve"> becerisini geliştirilmesine yönelik eğitim programları hazırlanmalı ve uygulanmalıdır.</w:t>
      </w:r>
    </w:p>
    <w:p w:rsidR="00BF5367" w:rsidRPr="00CD2ADC" w:rsidRDefault="00BF5367" w:rsidP="00F65083">
      <w:pPr>
        <w:pStyle w:val="ListeParagraf"/>
        <w:ind w:left="360"/>
        <w:jc w:val="both"/>
        <w:rPr>
          <w:rFonts w:ascii="Times New Roman" w:hAnsi="Times New Roman" w:cs="Times New Roman"/>
          <w:i/>
          <w:sz w:val="24"/>
          <w:szCs w:val="24"/>
        </w:rPr>
      </w:pPr>
    </w:p>
    <w:p w:rsidR="00BF5367" w:rsidRPr="00CD2ADC" w:rsidRDefault="00BF5367" w:rsidP="00F65083">
      <w:pPr>
        <w:pStyle w:val="ListeParagraf"/>
        <w:numPr>
          <w:ilvl w:val="0"/>
          <w:numId w:val="15"/>
        </w:numPr>
        <w:jc w:val="both"/>
        <w:rPr>
          <w:rFonts w:ascii="Times New Roman" w:hAnsi="Times New Roman" w:cs="Times New Roman"/>
          <w:i/>
          <w:sz w:val="24"/>
          <w:szCs w:val="24"/>
        </w:rPr>
      </w:pPr>
      <w:r w:rsidRPr="00CD2ADC">
        <w:rPr>
          <w:rFonts w:ascii="Times New Roman" w:hAnsi="Times New Roman" w:cs="Times New Roman"/>
          <w:i/>
          <w:sz w:val="24"/>
          <w:szCs w:val="24"/>
        </w:rPr>
        <w:t xml:space="preserve">Madde </w:t>
      </w:r>
      <w:proofErr w:type="gramStart"/>
      <w:r w:rsidRPr="00CD2ADC">
        <w:rPr>
          <w:rFonts w:ascii="Times New Roman" w:hAnsi="Times New Roman" w:cs="Times New Roman"/>
          <w:i/>
          <w:sz w:val="24"/>
          <w:szCs w:val="24"/>
        </w:rPr>
        <w:t>3.6</w:t>
      </w:r>
      <w:proofErr w:type="gramEnd"/>
      <w:r w:rsidRPr="00CD2ADC">
        <w:rPr>
          <w:rFonts w:ascii="Times New Roman" w:hAnsi="Times New Roman" w:cs="Times New Roman"/>
          <w:i/>
          <w:sz w:val="24"/>
          <w:szCs w:val="24"/>
        </w:rPr>
        <w:t>.</w:t>
      </w:r>
    </w:p>
    <w:p w:rsidR="00BF5367" w:rsidRPr="00CD2ADC" w:rsidRDefault="00BF5367"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 xml:space="preserve">İl Düzeyinde önleyici kapasitesinin artırılmasında, önleyici faaliyetlerin planlanması ve uygulanmasında yerel düzeyde çok daha etkin işbirliği ve koordinasyona gereksinim vardır. </w:t>
      </w:r>
      <w:proofErr w:type="gramStart"/>
      <w:r w:rsidRPr="00CD2ADC">
        <w:rPr>
          <w:rFonts w:ascii="Times New Roman" w:hAnsi="Times New Roman" w:cs="Times New Roman"/>
          <w:i/>
          <w:sz w:val="24"/>
          <w:szCs w:val="24"/>
        </w:rPr>
        <w:t>İl Koordinasyon Kurulları’nın il düzeyinde önleyici tedbirlerin planlanması ve alınması, MEB, ASPB, Adalet Bakanlığı, İçişleri Bakanlığı, Sağlık Bakanlığı ve Gençlik Spor Bakanlığı ve gerektiğinde yerel yöne</w:t>
      </w:r>
      <w:r w:rsidR="00582AD2" w:rsidRPr="00CD2ADC">
        <w:rPr>
          <w:rFonts w:ascii="Times New Roman" w:hAnsi="Times New Roman" w:cs="Times New Roman"/>
          <w:i/>
          <w:sz w:val="24"/>
          <w:szCs w:val="24"/>
        </w:rPr>
        <w:t>timlerin, bürokratlarının birbirl</w:t>
      </w:r>
      <w:r w:rsidRPr="00CD2ADC">
        <w:rPr>
          <w:rFonts w:ascii="Times New Roman" w:hAnsi="Times New Roman" w:cs="Times New Roman"/>
          <w:i/>
          <w:sz w:val="24"/>
          <w:szCs w:val="24"/>
        </w:rPr>
        <w:t xml:space="preserve">erini kendi kurumsal sorumluluk alanları, faaliyetleri, kurumlarının kapasitesi ve ortak hareket edebilecekleri alanlar </w:t>
      </w:r>
      <w:proofErr w:type="spellStart"/>
      <w:r w:rsidRPr="00CD2ADC">
        <w:rPr>
          <w:rFonts w:ascii="Times New Roman" w:hAnsi="Times New Roman" w:cs="Times New Roman"/>
          <w:i/>
          <w:sz w:val="24"/>
          <w:szCs w:val="24"/>
        </w:rPr>
        <w:t>konusununda</w:t>
      </w:r>
      <w:proofErr w:type="spellEnd"/>
      <w:r w:rsidRPr="00CD2ADC">
        <w:rPr>
          <w:rFonts w:ascii="Times New Roman" w:hAnsi="Times New Roman" w:cs="Times New Roman"/>
          <w:i/>
          <w:sz w:val="24"/>
          <w:szCs w:val="24"/>
        </w:rPr>
        <w:t xml:space="preserve"> bilgilendirmeleri, birbirlerinin personeline eğitim ve bilgilendirme hizmeti sağlamaları konusunda aktif rol oynamalıdır.</w:t>
      </w:r>
      <w:proofErr w:type="gramEnd"/>
    </w:p>
    <w:p w:rsidR="00BF5367" w:rsidRPr="00CD2ADC" w:rsidRDefault="00BF5367" w:rsidP="00F65083">
      <w:pPr>
        <w:pStyle w:val="ListeParagraf"/>
        <w:ind w:left="360"/>
        <w:jc w:val="both"/>
        <w:rPr>
          <w:rFonts w:ascii="Times New Roman" w:hAnsi="Times New Roman" w:cs="Times New Roman"/>
          <w:i/>
          <w:sz w:val="24"/>
          <w:szCs w:val="24"/>
        </w:rPr>
      </w:pPr>
    </w:p>
    <w:p w:rsidR="00BF5367" w:rsidRPr="00CD2ADC" w:rsidRDefault="00BF5367" w:rsidP="00F65083">
      <w:pPr>
        <w:pStyle w:val="ListeParagraf"/>
        <w:numPr>
          <w:ilvl w:val="0"/>
          <w:numId w:val="15"/>
        </w:numPr>
        <w:jc w:val="both"/>
        <w:rPr>
          <w:rFonts w:ascii="Times New Roman" w:hAnsi="Times New Roman" w:cs="Times New Roman"/>
          <w:i/>
          <w:sz w:val="24"/>
          <w:szCs w:val="24"/>
        </w:rPr>
      </w:pPr>
      <w:r w:rsidRPr="00CD2ADC">
        <w:rPr>
          <w:rFonts w:ascii="Times New Roman" w:hAnsi="Times New Roman" w:cs="Times New Roman"/>
          <w:i/>
          <w:sz w:val="24"/>
          <w:szCs w:val="24"/>
        </w:rPr>
        <w:t xml:space="preserve">Madde 4.16 </w:t>
      </w:r>
    </w:p>
    <w:p w:rsidR="00BF5367" w:rsidRPr="00CD2ADC" w:rsidRDefault="00BF5367" w:rsidP="00F65083">
      <w:pPr>
        <w:pStyle w:val="ListeParagraf"/>
        <w:ind w:left="360"/>
        <w:jc w:val="both"/>
        <w:rPr>
          <w:rFonts w:ascii="Times New Roman" w:hAnsi="Times New Roman" w:cs="Times New Roman"/>
          <w:i/>
          <w:sz w:val="24"/>
          <w:szCs w:val="24"/>
        </w:rPr>
      </w:pPr>
      <w:r w:rsidRPr="00CD2ADC">
        <w:rPr>
          <w:rFonts w:ascii="Times New Roman" w:hAnsi="Times New Roman" w:cs="Times New Roman"/>
          <w:i/>
          <w:sz w:val="24"/>
          <w:szCs w:val="24"/>
        </w:rPr>
        <w:t>Gençlik ve Spor İl Müdürlükleri ve yerel yönetimler dezavantajlı çocuklarla faaliyet yürütürken mevcut okulların spor olanakları ve spor salonlarını kullanmak istedikleri zaman, okul yönetimleri tesislerini kullandırmak yönünde işbirliği yapmalıdır.</w:t>
      </w:r>
    </w:p>
    <w:p w:rsidR="00F65083" w:rsidRPr="00CD2ADC" w:rsidRDefault="00F65083" w:rsidP="001B2613">
      <w:pPr>
        <w:spacing w:after="80"/>
        <w:jc w:val="center"/>
        <w:rPr>
          <w:rFonts w:ascii="Times New Roman" w:hAnsi="Times New Roman" w:cs="Times New Roman"/>
          <w:b/>
          <w:sz w:val="24"/>
          <w:szCs w:val="24"/>
        </w:rPr>
      </w:pPr>
    </w:p>
    <w:p w:rsidR="00D5789F" w:rsidRPr="00CD2ADC" w:rsidRDefault="00E14D99" w:rsidP="001B2613">
      <w:pPr>
        <w:spacing w:after="80"/>
        <w:jc w:val="center"/>
        <w:rPr>
          <w:rFonts w:ascii="Times New Roman" w:hAnsi="Times New Roman" w:cs="Times New Roman"/>
          <w:b/>
          <w:sz w:val="24"/>
          <w:szCs w:val="24"/>
          <w:u w:val="single"/>
        </w:rPr>
      </w:pPr>
      <w:r w:rsidRPr="00CD2ADC">
        <w:rPr>
          <w:rFonts w:ascii="Times New Roman" w:hAnsi="Times New Roman" w:cs="Times New Roman"/>
          <w:b/>
          <w:sz w:val="24"/>
          <w:szCs w:val="24"/>
        </w:rPr>
        <w:t xml:space="preserve">MEVCUT YAPIDA </w:t>
      </w:r>
      <w:r w:rsidR="00061D7B" w:rsidRPr="00CD2ADC">
        <w:rPr>
          <w:rFonts w:ascii="Times New Roman" w:hAnsi="Times New Roman" w:cs="Times New Roman"/>
          <w:b/>
          <w:sz w:val="24"/>
          <w:szCs w:val="24"/>
        </w:rPr>
        <w:t xml:space="preserve">VATANDAŞLARIN BİLDİRİM YAPABİLECEĞİ </w:t>
      </w:r>
      <w:r w:rsidR="00D5789F" w:rsidRPr="00CD2ADC">
        <w:rPr>
          <w:rFonts w:ascii="Times New Roman" w:hAnsi="Times New Roman" w:cs="Times New Roman"/>
          <w:b/>
          <w:sz w:val="24"/>
          <w:szCs w:val="24"/>
        </w:rPr>
        <w:t>KURUMLARIN İLETİŞİM BİLGİLERİ</w:t>
      </w:r>
    </w:p>
    <w:p w:rsidR="00C30750" w:rsidRPr="00CD2ADC" w:rsidRDefault="00E0476C" w:rsidP="00D8486A">
      <w:pPr>
        <w:spacing w:line="400" w:lineRule="exact"/>
        <w:rPr>
          <w:rFonts w:ascii="Times New Roman" w:hAnsi="Times New Roman" w:cs="Times New Roman"/>
          <w:sz w:val="24"/>
          <w:szCs w:val="24"/>
          <w:u w:val="single"/>
        </w:rPr>
      </w:pPr>
      <w:r w:rsidRPr="00CD2ADC">
        <w:rPr>
          <w:rFonts w:ascii="Times New Roman" w:hAnsi="Times New Roman" w:cs="Times New Roman"/>
          <w:sz w:val="24"/>
          <w:szCs w:val="24"/>
          <w:u w:val="single"/>
        </w:rPr>
        <w:t>Vatandaşların başvurularını en geç 30 gün içinde sonuca ulaştırarak, başvuru şekline uygun olarak sözlü veya yazılı biçimde geri bildirimde bulunma yükümlülüğü olan iletişim merkezleri:</w:t>
      </w:r>
    </w:p>
    <w:p w:rsidR="00C30750" w:rsidRPr="00CD2ADC" w:rsidRDefault="00C30750" w:rsidP="00D8486A">
      <w:p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ASPB - Aile ve Sosyal Politikalar Bakanlığı</w:t>
      </w:r>
    </w:p>
    <w:p w:rsidR="00C30750" w:rsidRPr="00CD2ADC" w:rsidRDefault="00C30750" w:rsidP="00D8486A">
      <w:p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Sosyal Destek Hattı: 183  </w:t>
      </w:r>
    </w:p>
    <w:p w:rsidR="00586E7E" w:rsidRPr="00CD2ADC" w:rsidRDefault="00586E7E" w:rsidP="00D8486A">
      <w:p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 xml:space="preserve">BİMER - Başbakanlık İletişim Merkezi </w:t>
      </w:r>
    </w:p>
    <w:p w:rsidR="00586E7E" w:rsidRPr="00CD2ADC" w:rsidRDefault="00586E7E" w:rsidP="00D8486A">
      <w:p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İnternet: </w:t>
      </w:r>
      <w:hyperlink r:id="rId8" w:history="1">
        <w:r w:rsidRPr="00CD2ADC">
          <w:rPr>
            <w:rStyle w:val="Kpr"/>
            <w:rFonts w:ascii="Times New Roman" w:hAnsi="Times New Roman" w:cs="Times New Roman"/>
            <w:sz w:val="24"/>
            <w:szCs w:val="24"/>
          </w:rPr>
          <w:t>https://www.bimer.gov.tr/</w:t>
        </w:r>
      </w:hyperlink>
    </w:p>
    <w:p w:rsidR="00586E7E" w:rsidRPr="00CD2ADC" w:rsidRDefault="00586E7E" w:rsidP="00D8486A">
      <w:p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Telefon: 150</w:t>
      </w:r>
    </w:p>
    <w:p w:rsidR="00586E7E" w:rsidRPr="00CD2ADC" w:rsidRDefault="00586E7E" w:rsidP="00D8486A">
      <w:pPr>
        <w:spacing w:line="400" w:lineRule="exact"/>
        <w:rPr>
          <w:rFonts w:ascii="Times New Roman" w:hAnsi="Times New Roman" w:cs="Times New Roman"/>
          <w:sz w:val="24"/>
          <w:szCs w:val="24"/>
        </w:rPr>
      </w:pPr>
      <w:r w:rsidRPr="00CD2ADC">
        <w:rPr>
          <w:rFonts w:ascii="Times New Roman" w:hAnsi="Times New Roman" w:cs="Times New Roman"/>
          <w:sz w:val="24"/>
          <w:szCs w:val="24"/>
        </w:rPr>
        <w:t>Faks: 0312 422 26 67</w:t>
      </w:r>
    </w:p>
    <w:p w:rsidR="00586E7E" w:rsidRPr="00CD2ADC" w:rsidRDefault="00FF32F4" w:rsidP="00D8486A">
      <w:p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 xml:space="preserve">CİMER - </w:t>
      </w:r>
      <w:r w:rsidR="00586E7E" w:rsidRPr="00CD2ADC">
        <w:rPr>
          <w:rFonts w:ascii="Times New Roman" w:hAnsi="Times New Roman" w:cs="Times New Roman"/>
          <w:b/>
          <w:sz w:val="24"/>
          <w:szCs w:val="24"/>
        </w:rPr>
        <w:t xml:space="preserve">Cumhurbaşkanlığı İletişim Merkezi </w:t>
      </w:r>
    </w:p>
    <w:p w:rsidR="00586E7E" w:rsidRPr="00CD2ADC" w:rsidRDefault="00586E7E" w:rsidP="00D8486A">
      <w:p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İnternet: </w:t>
      </w:r>
      <w:hyperlink r:id="rId9" w:history="1">
        <w:r w:rsidR="00FF32F4" w:rsidRPr="00CD2ADC">
          <w:rPr>
            <w:rStyle w:val="Kpr"/>
            <w:rFonts w:ascii="Times New Roman" w:hAnsi="Times New Roman" w:cs="Times New Roman"/>
            <w:sz w:val="24"/>
            <w:szCs w:val="24"/>
          </w:rPr>
          <w:t>https://bilgiedinme.tccb.gov.tr/Forms/pgDefault.aspx</w:t>
        </w:r>
      </w:hyperlink>
    </w:p>
    <w:p w:rsidR="00FF32F4" w:rsidRPr="00CD2ADC" w:rsidRDefault="00FF32F4" w:rsidP="00D8486A">
      <w:p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Telefon: 0312 525 55 55</w:t>
      </w:r>
    </w:p>
    <w:p w:rsidR="00FF32F4" w:rsidRPr="00CD2ADC" w:rsidRDefault="00FF32F4" w:rsidP="00D8486A">
      <w:pPr>
        <w:spacing w:line="400" w:lineRule="exact"/>
        <w:rPr>
          <w:rFonts w:ascii="Times New Roman" w:hAnsi="Times New Roman" w:cs="Times New Roman"/>
          <w:sz w:val="24"/>
          <w:szCs w:val="24"/>
        </w:rPr>
      </w:pPr>
      <w:r w:rsidRPr="00CD2ADC">
        <w:rPr>
          <w:rFonts w:ascii="Times New Roman" w:hAnsi="Times New Roman" w:cs="Times New Roman"/>
          <w:sz w:val="24"/>
          <w:szCs w:val="24"/>
        </w:rPr>
        <w:t>Faks: 0312 525 58 31</w:t>
      </w:r>
    </w:p>
    <w:p w:rsidR="00F65083" w:rsidRDefault="00F65083" w:rsidP="00D8486A">
      <w:pPr>
        <w:spacing w:line="400" w:lineRule="exact"/>
        <w:rPr>
          <w:rFonts w:ascii="Times New Roman" w:hAnsi="Times New Roman" w:cs="Times New Roman"/>
          <w:sz w:val="24"/>
          <w:szCs w:val="24"/>
          <w:u w:val="single"/>
        </w:rPr>
      </w:pPr>
    </w:p>
    <w:p w:rsidR="00F65083" w:rsidRDefault="00F65083" w:rsidP="00D8486A">
      <w:pPr>
        <w:spacing w:line="400" w:lineRule="exact"/>
        <w:rPr>
          <w:rFonts w:ascii="Times New Roman" w:hAnsi="Times New Roman" w:cs="Times New Roman"/>
          <w:sz w:val="24"/>
          <w:szCs w:val="24"/>
          <w:u w:val="single"/>
        </w:rPr>
      </w:pPr>
    </w:p>
    <w:p w:rsidR="00E0476C" w:rsidRPr="00CD2ADC" w:rsidRDefault="001B2613" w:rsidP="00D8486A">
      <w:pPr>
        <w:spacing w:line="400" w:lineRule="exact"/>
        <w:rPr>
          <w:rFonts w:ascii="Times New Roman" w:hAnsi="Times New Roman" w:cs="Times New Roman"/>
          <w:sz w:val="24"/>
          <w:szCs w:val="24"/>
          <w:u w:val="single"/>
        </w:rPr>
      </w:pPr>
      <w:r w:rsidRPr="00CD2ADC">
        <w:rPr>
          <w:rFonts w:ascii="Times New Roman" w:hAnsi="Times New Roman" w:cs="Times New Roman"/>
          <w:sz w:val="24"/>
          <w:szCs w:val="24"/>
          <w:u w:val="single"/>
        </w:rPr>
        <w:t>Vatandaşların</w:t>
      </w:r>
      <w:r w:rsidR="00E0476C" w:rsidRPr="00CD2ADC">
        <w:rPr>
          <w:rFonts w:ascii="Times New Roman" w:hAnsi="Times New Roman" w:cs="Times New Roman"/>
          <w:sz w:val="24"/>
          <w:szCs w:val="24"/>
          <w:u w:val="single"/>
        </w:rPr>
        <w:t>, yukarıdaki iletişim merkezlerine bildirimlerine ek olarak ulaşabileceği sorumlu kurumlar:</w:t>
      </w:r>
    </w:p>
    <w:p w:rsidR="00E0476C" w:rsidRPr="00CD2ADC" w:rsidRDefault="00E0476C" w:rsidP="00D8486A">
      <w:p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ASPB - Üsküdar Sosyal Hizmet Merkezi</w:t>
      </w:r>
    </w:p>
    <w:p w:rsidR="00E0476C" w:rsidRPr="00CD2ADC" w:rsidRDefault="00E0476C" w:rsidP="00D8486A">
      <w:p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Sorumlu Olduğu İlçeler: Üsküdar, Kadıköy, </w:t>
      </w:r>
      <w:proofErr w:type="spellStart"/>
      <w:r w:rsidRPr="00CD2ADC">
        <w:rPr>
          <w:rFonts w:ascii="Times New Roman" w:hAnsi="Times New Roman" w:cs="Times New Roman"/>
          <w:sz w:val="24"/>
          <w:szCs w:val="24"/>
        </w:rPr>
        <w:t>Ataşehir</w:t>
      </w:r>
      <w:proofErr w:type="spellEnd"/>
    </w:p>
    <w:p w:rsidR="00E0476C" w:rsidRPr="00CD2ADC" w:rsidRDefault="00E0476C" w:rsidP="00D8486A">
      <w:p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Adres: </w:t>
      </w:r>
      <w:proofErr w:type="spellStart"/>
      <w:r w:rsidRPr="00CD2ADC">
        <w:rPr>
          <w:rFonts w:ascii="Times New Roman" w:hAnsi="Times New Roman" w:cs="Times New Roman"/>
          <w:sz w:val="24"/>
          <w:szCs w:val="24"/>
        </w:rPr>
        <w:t>Ahmediye</w:t>
      </w:r>
      <w:proofErr w:type="spellEnd"/>
      <w:r w:rsidRPr="00CD2ADC">
        <w:rPr>
          <w:rFonts w:ascii="Times New Roman" w:hAnsi="Times New Roman" w:cs="Times New Roman"/>
          <w:sz w:val="24"/>
          <w:szCs w:val="24"/>
        </w:rPr>
        <w:t xml:space="preserve"> Mah. Dr. Fahri Atabey Cad. Hükümet Konağı 1. Kat No:21 Üsküdar</w:t>
      </w:r>
    </w:p>
    <w:p w:rsidR="00E0476C" w:rsidRPr="00CD2ADC" w:rsidRDefault="00E0476C" w:rsidP="00D8486A">
      <w:p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E-posta: uskudarshm@istanbulaile.gov.tr</w:t>
      </w:r>
    </w:p>
    <w:p w:rsidR="00E0476C" w:rsidRPr="00CD2ADC" w:rsidRDefault="00E0476C" w:rsidP="00D8486A">
      <w:p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Telefon: 0216 201 20 68 - 0216 201 20 69</w:t>
      </w:r>
    </w:p>
    <w:p w:rsidR="00E0476C" w:rsidRPr="00CD2ADC" w:rsidRDefault="00E0476C" w:rsidP="00D8486A">
      <w:p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Faks: 0216 201 20 33</w:t>
      </w:r>
    </w:p>
    <w:p w:rsidR="00E0476C" w:rsidRPr="00CD2ADC" w:rsidRDefault="00E0476C" w:rsidP="00D8486A">
      <w:pPr>
        <w:spacing w:after="0" w:line="400" w:lineRule="exact"/>
        <w:rPr>
          <w:rFonts w:ascii="Times New Roman" w:hAnsi="Times New Roman" w:cs="Times New Roman"/>
          <w:sz w:val="24"/>
          <w:szCs w:val="24"/>
        </w:rPr>
      </w:pPr>
    </w:p>
    <w:p w:rsidR="00E0476C" w:rsidRPr="00CD2ADC" w:rsidRDefault="00E0476C" w:rsidP="00D8486A">
      <w:p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Kadıköy İlçe Emniyet Müdürlüğü – Çocuk Büro Amirliği</w:t>
      </w:r>
    </w:p>
    <w:p w:rsidR="00E0476C" w:rsidRPr="00CD2ADC" w:rsidRDefault="00E0476C" w:rsidP="00D8486A">
      <w:p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Adres: </w:t>
      </w:r>
      <w:proofErr w:type="spellStart"/>
      <w:r w:rsidRPr="00CD2ADC">
        <w:rPr>
          <w:rFonts w:ascii="Times New Roman" w:hAnsi="Times New Roman" w:cs="Times New Roman"/>
          <w:sz w:val="24"/>
          <w:szCs w:val="24"/>
        </w:rPr>
        <w:t>Osmanağa</w:t>
      </w:r>
      <w:proofErr w:type="spellEnd"/>
      <w:r w:rsidRPr="00CD2ADC">
        <w:rPr>
          <w:rFonts w:ascii="Times New Roman" w:hAnsi="Times New Roman" w:cs="Times New Roman"/>
          <w:sz w:val="24"/>
          <w:szCs w:val="24"/>
        </w:rPr>
        <w:t xml:space="preserve"> Mahallesi Kuşdili Caddesi No:66 Kadıköy İSTANBUL</w:t>
      </w:r>
    </w:p>
    <w:p w:rsidR="00E0476C" w:rsidRPr="00CD2ADC" w:rsidRDefault="00E0476C" w:rsidP="00D8486A">
      <w:p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Telefon: 0216 405 13 90  </w:t>
      </w:r>
    </w:p>
    <w:p w:rsidR="00E0476C" w:rsidRPr="00CD2ADC" w:rsidRDefault="00E0476C" w:rsidP="00D8486A">
      <w:pPr>
        <w:spacing w:after="0" w:line="400" w:lineRule="exact"/>
        <w:rPr>
          <w:rFonts w:ascii="Times New Roman" w:hAnsi="Times New Roman" w:cs="Times New Roman"/>
          <w:b/>
          <w:sz w:val="24"/>
          <w:szCs w:val="24"/>
        </w:rPr>
      </w:pPr>
      <w:r w:rsidRPr="00CD2ADC">
        <w:rPr>
          <w:rFonts w:ascii="Times New Roman" w:hAnsi="Times New Roman" w:cs="Times New Roman"/>
          <w:b/>
          <w:sz w:val="24"/>
          <w:szCs w:val="24"/>
        </w:rPr>
        <w:t xml:space="preserve">Kadıköy İlçe Emniyet Müdürlüğü </w:t>
      </w:r>
    </w:p>
    <w:p w:rsidR="00E0476C" w:rsidRPr="00CD2ADC" w:rsidRDefault="00E0476C" w:rsidP="00D8486A">
      <w:p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Adres: </w:t>
      </w:r>
      <w:proofErr w:type="spellStart"/>
      <w:r w:rsidRPr="00CD2ADC">
        <w:rPr>
          <w:rFonts w:ascii="Times New Roman" w:hAnsi="Times New Roman" w:cs="Times New Roman"/>
          <w:sz w:val="24"/>
          <w:szCs w:val="24"/>
        </w:rPr>
        <w:t>Fahretttin</w:t>
      </w:r>
      <w:proofErr w:type="spellEnd"/>
      <w:r w:rsidRPr="00CD2ADC">
        <w:rPr>
          <w:rFonts w:ascii="Times New Roman" w:hAnsi="Times New Roman" w:cs="Times New Roman"/>
          <w:sz w:val="24"/>
          <w:szCs w:val="24"/>
        </w:rPr>
        <w:t xml:space="preserve"> Kerim Gökay Caddesi Yelkenli Değirmen Sokak No:15 </w:t>
      </w:r>
      <w:proofErr w:type="spellStart"/>
      <w:r w:rsidRPr="00CD2ADC">
        <w:rPr>
          <w:rFonts w:ascii="Times New Roman" w:hAnsi="Times New Roman" w:cs="Times New Roman"/>
          <w:sz w:val="24"/>
          <w:szCs w:val="24"/>
        </w:rPr>
        <w:t>Sahrayıcedit</w:t>
      </w:r>
      <w:proofErr w:type="spellEnd"/>
      <w:r w:rsidRPr="00CD2ADC">
        <w:rPr>
          <w:rFonts w:ascii="Times New Roman" w:hAnsi="Times New Roman" w:cs="Times New Roman"/>
          <w:sz w:val="24"/>
          <w:szCs w:val="24"/>
        </w:rPr>
        <w:t>/Kadıköy</w:t>
      </w:r>
    </w:p>
    <w:p w:rsidR="00E0476C" w:rsidRPr="00CD2ADC" w:rsidRDefault="00E0476C" w:rsidP="00D8486A">
      <w:p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 xml:space="preserve">E-posta: </w:t>
      </w:r>
      <w:hyperlink r:id="rId10" w:history="1">
        <w:r w:rsidRPr="00CD2ADC">
          <w:rPr>
            <w:rFonts w:ascii="Times New Roman" w:hAnsi="Times New Roman" w:cs="Times New Roman"/>
            <w:sz w:val="24"/>
            <w:szCs w:val="24"/>
          </w:rPr>
          <w:t>istanbulkadikoy@egm.gov.tr</w:t>
        </w:r>
      </w:hyperlink>
    </w:p>
    <w:p w:rsidR="00E0476C" w:rsidRPr="00CD2ADC" w:rsidRDefault="00E0476C" w:rsidP="00D8486A">
      <w:p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Telefon: 0216 411 64 40</w:t>
      </w:r>
    </w:p>
    <w:p w:rsidR="00E0476C" w:rsidRPr="00CD2ADC" w:rsidRDefault="00E0476C" w:rsidP="00D8486A">
      <w:pPr>
        <w:spacing w:after="0" w:line="400" w:lineRule="exact"/>
        <w:rPr>
          <w:rFonts w:ascii="Times New Roman" w:hAnsi="Times New Roman" w:cs="Times New Roman"/>
          <w:sz w:val="24"/>
          <w:szCs w:val="24"/>
        </w:rPr>
      </w:pPr>
      <w:r w:rsidRPr="00CD2ADC">
        <w:rPr>
          <w:rFonts w:ascii="Times New Roman" w:hAnsi="Times New Roman" w:cs="Times New Roman"/>
          <w:sz w:val="24"/>
          <w:szCs w:val="24"/>
        </w:rPr>
        <w:t>Faks: 0216 411 59 23</w:t>
      </w:r>
    </w:p>
    <w:p w:rsidR="001B2613" w:rsidRPr="00CD2ADC" w:rsidRDefault="001B2613" w:rsidP="00D8486A">
      <w:pPr>
        <w:spacing w:after="0" w:line="400" w:lineRule="exact"/>
        <w:rPr>
          <w:rFonts w:ascii="Times New Roman" w:hAnsi="Times New Roman" w:cs="Times New Roman"/>
          <w:sz w:val="24"/>
          <w:szCs w:val="24"/>
        </w:rPr>
      </w:pPr>
      <w:r w:rsidRPr="00CD2ADC">
        <w:rPr>
          <w:rFonts w:ascii="Times New Roman" w:hAnsi="Times New Roman" w:cs="Times New Roman"/>
          <w:b/>
          <w:sz w:val="24"/>
          <w:szCs w:val="24"/>
        </w:rPr>
        <w:t>Polis İmdat Acil Çağrı Hattı:</w:t>
      </w:r>
      <w:r w:rsidRPr="00CD2ADC">
        <w:rPr>
          <w:rFonts w:ascii="Times New Roman" w:hAnsi="Times New Roman" w:cs="Times New Roman"/>
          <w:sz w:val="24"/>
          <w:szCs w:val="24"/>
        </w:rPr>
        <w:t xml:space="preserve"> 155</w:t>
      </w:r>
    </w:p>
    <w:p w:rsidR="00F65083" w:rsidRDefault="00F65083" w:rsidP="003E77EE">
      <w:pPr>
        <w:spacing w:line="400" w:lineRule="exact"/>
        <w:jc w:val="center"/>
        <w:rPr>
          <w:rFonts w:ascii="Times New Roman" w:hAnsi="Times New Roman" w:cs="Times New Roman"/>
          <w:b/>
          <w:sz w:val="24"/>
          <w:szCs w:val="24"/>
        </w:rPr>
      </w:pPr>
    </w:p>
    <w:p w:rsidR="00705D1E" w:rsidRPr="00CD2ADC" w:rsidRDefault="00232329" w:rsidP="003E77EE">
      <w:pPr>
        <w:spacing w:line="400" w:lineRule="exact"/>
        <w:jc w:val="center"/>
        <w:rPr>
          <w:rFonts w:ascii="Times New Roman" w:hAnsi="Times New Roman" w:cs="Times New Roman"/>
          <w:b/>
          <w:sz w:val="24"/>
          <w:szCs w:val="24"/>
        </w:rPr>
      </w:pPr>
      <w:r w:rsidRPr="00CD2ADC">
        <w:rPr>
          <w:rFonts w:ascii="Times New Roman" w:hAnsi="Times New Roman" w:cs="Times New Roman"/>
          <w:b/>
          <w:sz w:val="24"/>
          <w:szCs w:val="24"/>
        </w:rPr>
        <w:t>DEĞERLENDİRME</w:t>
      </w:r>
    </w:p>
    <w:p w:rsidR="00F65083" w:rsidRDefault="00F65083" w:rsidP="00F65083">
      <w:pPr>
        <w:spacing w:line="400" w:lineRule="exact"/>
        <w:ind w:firstLine="708"/>
        <w:jc w:val="both"/>
        <w:rPr>
          <w:rFonts w:ascii="Times New Roman" w:hAnsi="Times New Roman" w:cs="Times New Roman"/>
          <w:sz w:val="24"/>
          <w:szCs w:val="24"/>
        </w:rPr>
      </w:pPr>
    </w:p>
    <w:p w:rsidR="000407CD" w:rsidRPr="00CD2ADC" w:rsidRDefault="00232329" w:rsidP="00F65083">
      <w:pPr>
        <w:spacing w:line="400" w:lineRule="exact"/>
        <w:ind w:firstLine="708"/>
        <w:jc w:val="both"/>
        <w:rPr>
          <w:rFonts w:ascii="Times New Roman" w:hAnsi="Times New Roman" w:cs="Times New Roman"/>
          <w:sz w:val="24"/>
          <w:szCs w:val="24"/>
        </w:rPr>
      </w:pPr>
      <w:proofErr w:type="gramStart"/>
      <w:r w:rsidRPr="00CD2ADC">
        <w:rPr>
          <w:rFonts w:ascii="Times New Roman" w:hAnsi="Times New Roman" w:cs="Times New Roman"/>
          <w:sz w:val="24"/>
          <w:szCs w:val="24"/>
        </w:rPr>
        <w:t>Destekleyici Metinler başlığı altında gönderme yapılan stratejik belgeler ve mevzuat ile ortak akıl paylaşım platformlarında ve birebir görüşmelerde ilgili kurum ve kuruluşların yönetici ve çalışanlarının değerlendirmeleri, risk altındaki çocuklar konusundaki paydaşların birbirine dirsek teması çalışabildiği yerel ölçekte koordinasyonların kurulması ve kurulmuş olanların da mevzuat çerçevesindeki yetkilerini kullanarak daha aktif hale gelmeleri gerekliliğini işaret etmektedir.</w:t>
      </w:r>
      <w:proofErr w:type="gramEnd"/>
    </w:p>
    <w:p w:rsidR="00232329" w:rsidRPr="00CD2ADC" w:rsidRDefault="00232329" w:rsidP="00F65083">
      <w:pPr>
        <w:spacing w:line="400" w:lineRule="exact"/>
        <w:ind w:firstLine="708"/>
        <w:jc w:val="both"/>
        <w:rPr>
          <w:rFonts w:ascii="Times New Roman" w:hAnsi="Times New Roman" w:cs="Times New Roman"/>
          <w:sz w:val="24"/>
          <w:szCs w:val="24"/>
        </w:rPr>
      </w:pPr>
      <w:r w:rsidRPr="00CD2ADC">
        <w:rPr>
          <w:rFonts w:ascii="Times New Roman" w:hAnsi="Times New Roman" w:cs="Times New Roman"/>
          <w:sz w:val="24"/>
          <w:szCs w:val="24"/>
        </w:rPr>
        <w:t>Yerelleşme, korunması gereken çocuğun bütüncül takibi, ailesi ve diğer koşullarıyla birlikte bütüncül olarak ele alınması, sorunların çözümü için sorumlulukların kurumlar arasında paylaşılması, bu yönde iş akışlarının netleştirilmesi, çocuklara verilen hizmet ve desteklerin sağladığı katkıların ölçülmesi ve bu araçlar yoluyla politikaların değerlendirilerek, yeni öneriler geliştirmesi için de uygun ortamı sağlayacaktır.</w:t>
      </w:r>
    </w:p>
    <w:p w:rsidR="00232329" w:rsidRPr="00CD2ADC" w:rsidRDefault="00EF098C" w:rsidP="00F65083">
      <w:pPr>
        <w:spacing w:line="400" w:lineRule="exact"/>
        <w:ind w:firstLine="708"/>
        <w:jc w:val="both"/>
        <w:rPr>
          <w:rFonts w:ascii="Times New Roman" w:hAnsi="Times New Roman" w:cs="Times New Roman"/>
          <w:sz w:val="24"/>
          <w:szCs w:val="24"/>
        </w:rPr>
      </w:pPr>
      <w:proofErr w:type="gramStart"/>
      <w:r w:rsidRPr="00CD2ADC">
        <w:rPr>
          <w:rFonts w:ascii="Times New Roman" w:hAnsi="Times New Roman" w:cs="Times New Roman"/>
          <w:sz w:val="24"/>
          <w:szCs w:val="24"/>
        </w:rPr>
        <w:t xml:space="preserve">Bu noktada Kadıköy Belediyesi’nin sağlık hizmetleri, sosyal destek hizmetleri, çocuk hakları alanındaki çalışmaları, eğitime destek, kültür-sanat eğitim ve etkinlikleri, katılımcı </w:t>
      </w:r>
      <w:r w:rsidRPr="00CD2ADC">
        <w:rPr>
          <w:rFonts w:ascii="Times New Roman" w:hAnsi="Times New Roman" w:cs="Times New Roman"/>
          <w:sz w:val="24"/>
          <w:szCs w:val="24"/>
        </w:rPr>
        <w:lastRenderedPageBreak/>
        <w:t>yönetim anlayışı ve iletişim araçlarıyla ileri bir yerel yönetim modeline ve kaynaklarına sahip olması, yukarıda birincil sorumlu olarak tanımlanan diğer kamu kurum ve kuruluşlarının meslek elemanı ve diğer kaynak eksiklikleri için de önemli bir destek unsuru olacaktır.</w:t>
      </w:r>
      <w:proofErr w:type="gramEnd"/>
    </w:p>
    <w:p w:rsidR="00EF098C" w:rsidRPr="00CD2ADC" w:rsidRDefault="00EF098C" w:rsidP="00F65083">
      <w:pPr>
        <w:spacing w:line="400" w:lineRule="exact"/>
        <w:ind w:firstLine="708"/>
        <w:jc w:val="both"/>
        <w:rPr>
          <w:rFonts w:ascii="Times New Roman" w:hAnsi="Times New Roman" w:cs="Times New Roman"/>
          <w:sz w:val="24"/>
          <w:szCs w:val="24"/>
        </w:rPr>
      </w:pPr>
      <w:r w:rsidRPr="00CD2ADC">
        <w:rPr>
          <w:rFonts w:ascii="Times New Roman" w:hAnsi="Times New Roman" w:cs="Times New Roman"/>
          <w:sz w:val="24"/>
          <w:szCs w:val="24"/>
        </w:rPr>
        <w:t xml:space="preserve">İlçe koordinasyonlarıyla ilgili atıfta bulunulan mevzuat, sivil toplum kuruluşları ve üniversitelerin de </w:t>
      </w:r>
      <w:proofErr w:type="gramStart"/>
      <w:r w:rsidRPr="00CD2ADC">
        <w:rPr>
          <w:rFonts w:ascii="Times New Roman" w:hAnsi="Times New Roman" w:cs="Times New Roman"/>
          <w:sz w:val="24"/>
          <w:szCs w:val="24"/>
        </w:rPr>
        <w:t>dahil</w:t>
      </w:r>
      <w:proofErr w:type="gramEnd"/>
      <w:r w:rsidRPr="00CD2ADC">
        <w:rPr>
          <w:rFonts w:ascii="Times New Roman" w:hAnsi="Times New Roman" w:cs="Times New Roman"/>
          <w:sz w:val="24"/>
          <w:szCs w:val="24"/>
        </w:rPr>
        <w:t xml:space="preserve"> olacağı alt çalışma grupları kurulmasına ve ortak projeler gerçekleştirilmesine de imkan tanımaktadır.</w:t>
      </w:r>
    </w:p>
    <w:p w:rsidR="00EF098C" w:rsidRPr="00CD2ADC" w:rsidRDefault="00EF098C" w:rsidP="00F65083">
      <w:pPr>
        <w:spacing w:line="400" w:lineRule="exact"/>
        <w:ind w:firstLine="708"/>
        <w:jc w:val="both"/>
        <w:rPr>
          <w:rFonts w:ascii="Times New Roman" w:hAnsi="Times New Roman" w:cs="Times New Roman"/>
          <w:sz w:val="24"/>
          <w:szCs w:val="24"/>
        </w:rPr>
      </w:pPr>
      <w:proofErr w:type="gramStart"/>
      <w:r w:rsidRPr="00CD2ADC">
        <w:rPr>
          <w:rFonts w:ascii="Times New Roman" w:hAnsi="Times New Roman" w:cs="Times New Roman"/>
          <w:sz w:val="24"/>
          <w:szCs w:val="24"/>
        </w:rPr>
        <w:t xml:space="preserve">Çocuk koruma ve önleme sistemlerinin fark etme, bildirimde bulunma, bildirim alma, müdahale, takip ve koordinasyonla ilgili farklı sorumluluklara sahip olan kamu kurumları çalışanları, meslek elemanları ve vatandaşların bu sorumluluklarını yerine getirme aşamasında hangi yol ve yöntemleri kullanacağıyla ilgili diyagramlar ve bu diyagramlarla birlikte toplumsal farkındalığı artıran ve eğitsel materyal </w:t>
      </w:r>
      <w:r w:rsidR="00AD2C52" w:rsidRPr="00CD2ADC">
        <w:rPr>
          <w:rFonts w:ascii="Times New Roman" w:hAnsi="Times New Roman" w:cs="Times New Roman"/>
          <w:sz w:val="24"/>
          <w:szCs w:val="24"/>
        </w:rPr>
        <w:t>niteliği de taşıyan rehberlerin, çok kurumlu ve çok disiplinli bir anlayışla, ilçe koordinasyonları bünyesinde hazırlanması faydalı olacaktır.</w:t>
      </w:r>
      <w:proofErr w:type="gramEnd"/>
    </w:p>
    <w:p w:rsidR="00AD2C52" w:rsidRPr="00CD2ADC" w:rsidRDefault="00AD2C52" w:rsidP="00F65083">
      <w:pPr>
        <w:spacing w:line="400" w:lineRule="exact"/>
        <w:ind w:firstLine="708"/>
        <w:jc w:val="both"/>
        <w:rPr>
          <w:rFonts w:ascii="Times New Roman" w:hAnsi="Times New Roman" w:cs="Times New Roman"/>
          <w:sz w:val="24"/>
          <w:szCs w:val="24"/>
        </w:rPr>
      </w:pPr>
      <w:r w:rsidRPr="00CD2ADC">
        <w:rPr>
          <w:rFonts w:ascii="Times New Roman" w:hAnsi="Times New Roman" w:cs="Times New Roman"/>
          <w:sz w:val="24"/>
          <w:szCs w:val="24"/>
        </w:rPr>
        <w:t>Bu amaçla, Çocuk Hakları Komisyonumuzun bu raporu ve bundan önceki Risk Altındaki Çocuklar raporlarıyla Kadıköy Kaymakamlığımıza başvurulması ve madde bağımlılığıyla mücadele alanında yakalanan aktif ve verimli ilçe koordinasyonunun risk altındaki çocuklar alanı için de aktif bir şekilde yürütülebilmesi için öneride bulunulması önerilmektedir.</w:t>
      </w:r>
    </w:p>
    <w:p w:rsidR="00AD2C52" w:rsidRPr="00CD2ADC" w:rsidRDefault="00AD2C52" w:rsidP="00F65083">
      <w:pPr>
        <w:spacing w:line="400" w:lineRule="exact"/>
        <w:ind w:firstLine="708"/>
        <w:jc w:val="both"/>
        <w:rPr>
          <w:rFonts w:ascii="Times New Roman" w:hAnsi="Times New Roman" w:cs="Times New Roman"/>
          <w:sz w:val="24"/>
          <w:szCs w:val="24"/>
        </w:rPr>
      </w:pPr>
      <w:r w:rsidRPr="00CD2ADC">
        <w:rPr>
          <w:rFonts w:ascii="Times New Roman" w:hAnsi="Times New Roman" w:cs="Times New Roman"/>
          <w:sz w:val="24"/>
          <w:szCs w:val="24"/>
        </w:rPr>
        <w:t>Madde bağımlılığıyla mücadele alanında Kadıköy Kaymakamlığımız, Toplum Sağlığı Merkezimiz ve Belediyemizin ortak çalışmasıyla yayınlanan ekteki broşür çalışması bundan sonraki ortak çalışmalar için hem yayın niteliğiyle, hem de ilçedeki farklı kurumlara başvuru için yönlendirme yapan bir yapıda olması nedeniyle önemli bir örnek oluşturmaktadır.</w:t>
      </w:r>
    </w:p>
    <w:p w:rsidR="00AD2C52" w:rsidRPr="00CD2ADC" w:rsidRDefault="00606CD7" w:rsidP="00F65083">
      <w:pPr>
        <w:spacing w:line="400" w:lineRule="exact"/>
        <w:jc w:val="both"/>
        <w:rPr>
          <w:rFonts w:ascii="Times New Roman" w:hAnsi="Times New Roman" w:cs="Times New Roman"/>
          <w:sz w:val="24"/>
          <w:szCs w:val="24"/>
        </w:rPr>
      </w:pPr>
      <w:r w:rsidRPr="00CD2ADC">
        <w:rPr>
          <w:rFonts w:ascii="Times New Roman" w:hAnsi="Times New Roman" w:cs="Times New Roman"/>
          <w:sz w:val="24"/>
          <w:szCs w:val="24"/>
        </w:rPr>
        <w:t>İlçe koordinasyonunun</w:t>
      </w:r>
      <w:r w:rsidR="00AD2C52" w:rsidRPr="00CD2ADC">
        <w:rPr>
          <w:rFonts w:ascii="Times New Roman" w:hAnsi="Times New Roman" w:cs="Times New Roman"/>
          <w:sz w:val="24"/>
          <w:szCs w:val="24"/>
        </w:rPr>
        <w:t xml:space="preserve"> bir ortak iletişim ağı oluşturması ve </w:t>
      </w:r>
      <w:r w:rsidRPr="00CD2ADC">
        <w:rPr>
          <w:rFonts w:ascii="Times New Roman" w:hAnsi="Times New Roman" w:cs="Times New Roman"/>
          <w:sz w:val="24"/>
          <w:szCs w:val="24"/>
        </w:rPr>
        <w:t xml:space="preserve">bu iletişim ağını vatandaşın erişimine açması, </w:t>
      </w:r>
      <w:r w:rsidR="00AD2C52" w:rsidRPr="00CD2ADC">
        <w:rPr>
          <w:rFonts w:ascii="Times New Roman" w:hAnsi="Times New Roman" w:cs="Times New Roman"/>
          <w:sz w:val="24"/>
          <w:szCs w:val="24"/>
        </w:rPr>
        <w:t>merkezi bildirim noktalarını destekleyici</w:t>
      </w:r>
      <w:r w:rsidRPr="00CD2ADC">
        <w:rPr>
          <w:rFonts w:ascii="Times New Roman" w:hAnsi="Times New Roman" w:cs="Times New Roman"/>
          <w:sz w:val="24"/>
          <w:szCs w:val="24"/>
        </w:rPr>
        <w:t xml:space="preserve"> nitelikte</w:t>
      </w:r>
      <w:r w:rsidR="00AD2C52" w:rsidRPr="00CD2ADC">
        <w:rPr>
          <w:rFonts w:ascii="Times New Roman" w:hAnsi="Times New Roman" w:cs="Times New Roman"/>
          <w:sz w:val="24"/>
          <w:szCs w:val="24"/>
        </w:rPr>
        <w:t xml:space="preserve"> ve bu kurumlara yapılan başvuruların ilçe düzeyinde takibini </w:t>
      </w:r>
      <w:r w:rsidRPr="00CD2ADC">
        <w:rPr>
          <w:rFonts w:ascii="Times New Roman" w:hAnsi="Times New Roman" w:cs="Times New Roman"/>
          <w:sz w:val="24"/>
          <w:szCs w:val="24"/>
        </w:rPr>
        <w:t>gerçekleştirebilecek şekilde ilçe düzeyinde bir iletişim noktasıyla koordinasyonu da güçlendirebilecektir.</w:t>
      </w:r>
    </w:p>
    <w:p w:rsidR="00606CD7" w:rsidRPr="00CD2ADC" w:rsidRDefault="00606CD7" w:rsidP="00F65083">
      <w:pPr>
        <w:spacing w:line="400" w:lineRule="exact"/>
        <w:ind w:firstLine="708"/>
        <w:jc w:val="both"/>
        <w:rPr>
          <w:rFonts w:ascii="Times New Roman" w:hAnsi="Times New Roman" w:cs="Times New Roman"/>
          <w:sz w:val="24"/>
          <w:szCs w:val="24"/>
        </w:rPr>
      </w:pPr>
      <w:r w:rsidRPr="00CD2ADC">
        <w:rPr>
          <w:rFonts w:ascii="Times New Roman" w:hAnsi="Times New Roman" w:cs="Times New Roman"/>
          <w:sz w:val="24"/>
          <w:szCs w:val="24"/>
        </w:rPr>
        <w:t xml:space="preserve">En küçük yapı taşından mahalleden çalışmaya başlanması, okullar, muhtarlar, aile hekimleri, diğer kamu kurum ve kuruluş temsilcileri, kent konseyi, belediyemizin gönüllü evleri, sosyal etkinlik ve eğitim merkezleri ve diğer merkezilerinin işbirliği içinde olacağı mahalle </w:t>
      </w:r>
      <w:proofErr w:type="gramStart"/>
      <w:r w:rsidRPr="00CD2ADC">
        <w:rPr>
          <w:rFonts w:ascii="Times New Roman" w:hAnsi="Times New Roman" w:cs="Times New Roman"/>
          <w:sz w:val="24"/>
          <w:szCs w:val="24"/>
        </w:rPr>
        <w:t>bazlı</w:t>
      </w:r>
      <w:proofErr w:type="gramEnd"/>
      <w:r w:rsidRPr="00CD2ADC">
        <w:rPr>
          <w:rFonts w:ascii="Times New Roman" w:hAnsi="Times New Roman" w:cs="Times New Roman"/>
          <w:sz w:val="24"/>
          <w:szCs w:val="24"/>
        </w:rPr>
        <w:t xml:space="preserve"> bir yapıda, eğitim, etkinlik ve iletişim kampanyaları; çalışmaların verimliliğinin ölçülmesi, yeni modellerin denenmesi, sonuçların değerlendirilmesi için ideal bir ortam oluşturacaktır.</w:t>
      </w:r>
    </w:p>
    <w:p w:rsidR="00EF098C" w:rsidRPr="00CD2ADC" w:rsidRDefault="00606CD7" w:rsidP="00F65083">
      <w:pPr>
        <w:spacing w:line="400" w:lineRule="exact"/>
        <w:ind w:firstLine="708"/>
        <w:jc w:val="both"/>
        <w:rPr>
          <w:rFonts w:ascii="Times New Roman" w:hAnsi="Times New Roman" w:cs="Times New Roman"/>
          <w:sz w:val="24"/>
          <w:szCs w:val="24"/>
        </w:rPr>
      </w:pPr>
      <w:r w:rsidRPr="00CD2ADC">
        <w:rPr>
          <w:rFonts w:ascii="Times New Roman" w:hAnsi="Times New Roman" w:cs="Times New Roman"/>
          <w:sz w:val="24"/>
          <w:szCs w:val="24"/>
        </w:rPr>
        <w:t>İlçede hayal ettiğimiz gibi bir aktif koordinasyon sağlanamaması halinde de Belediyemizin diğer paydaşlarla birlikte mevcut sistemin araçlarına yönlendirme yapacak şekilde, farklı meslek elemanlarına yönelik diyagramlar ve rehber oluşturma çalışmalarını yürütmesi mümkündür.</w:t>
      </w:r>
    </w:p>
    <w:p w:rsidR="00F22DD3" w:rsidRPr="00CD2ADC" w:rsidRDefault="00606CD7" w:rsidP="00F65083">
      <w:pPr>
        <w:spacing w:line="400" w:lineRule="exact"/>
        <w:ind w:firstLine="708"/>
        <w:jc w:val="both"/>
        <w:rPr>
          <w:rFonts w:ascii="Times New Roman" w:hAnsi="Times New Roman" w:cs="Times New Roman"/>
          <w:sz w:val="24"/>
          <w:szCs w:val="24"/>
        </w:rPr>
      </w:pPr>
      <w:r w:rsidRPr="00CD2ADC">
        <w:rPr>
          <w:rFonts w:ascii="Times New Roman" w:hAnsi="Times New Roman" w:cs="Times New Roman"/>
          <w:sz w:val="24"/>
          <w:szCs w:val="24"/>
        </w:rPr>
        <w:t xml:space="preserve">Benzer bir şekilde </w:t>
      </w:r>
      <w:r w:rsidR="00F22DD3" w:rsidRPr="00CD2ADC">
        <w:rPr>
          <w:rFonts w:ascii="Times New Roman" w:hAnsi="Times New Roman" w:cs="Times New Roman"/>
          <w:sz w:val="24"/>
          <w:szCs w:val="24"/>
        </w:rPr>
        <w:t xml:space="preserve">Belediyemiz Sosyal Destek Hizmetleri Müdürlüğü ve Kadıköy Akademi işbirliğiyle, göçmen ve mülteci sıfatıyla ülkemizde bulunan kişilerin hem kamusal hem de özel </w:t>
      </w:r>
      <w:r w:rsidR="00F22DD3" w:rsidRPr="00CD2ADC">
        <w:rPr>
          <w:rFonts w:ascii="Times New Roman" w:hAnsi="Times New Roman" w:cs="Times New Roman"/>
          <w:sz w:val="24"/>
          <w:szCs w:val="24"/>
        </w:rPr>
        <w:lastRenderedPageBreak/>
        <w:t xml:space="preserve">alanlardaki mevcudiyetleriyle ilgili yaşanan bilgi karmaşıklığını azaltmak ve kamuoyunu bilgilendirmek üzere, göçmen ve mülteciler için bilgilendirme kitapçığı ve broşürü hazırlanmıştır. </w:t>
      </w:r>
    </w:p>
    <w:p w:rsidR="00F22DD3" w:rsidRPr="00CD2ADC" w:rsidRDefault="00F22DD3" w:rsidP="00F65083">
      <w:pPr>
        <w:spacing w:line="400" w:lineRule="exact"/>
        <w:ind w:firstLine="708"/>
        <w:jc w:val="both"/>
        <w:rPr>
          <w:rFonts w:ascii="Times New Roman" w:hAnsi="Times New Roman" w:cs="Times New Roman"/>
          <w:sz w:val="24"/>
          <w:szCs w:val="24"/>
        </w:rPr>
      </w:pPr>
      <w:r w:rsidRPr="00CD2ADC">
        <w:rPr>
          <w:rFonts w:ascii="Times New Roman" w:hAnsi="Times New Roman" w:cs="Times New Roman"/>
          <w:sz w:val="24"/>
          <w:szCs w:val="24"/>
        </w:rPr>
        <w:t xml:space="preserve">Yayınlar hazırlanırken gerçekleştirilen araştırma kapsamında, göçmenlik ve mültecilik alanındaki, mevzuat, </w:t>
      </w:r>
      <w:proofErr w:type="gramStart"/>
      <w:r w:rsidRPr="00CD2ADC">
        <w:rPr>
          <w:rFonts w:ascii="Times New Roman" w:hAnsi="Times New Roman" w:cs="Times New Roman"/>
          <w:sz w:val="24"/>
          <w:szCs w:val="24"/>
        </w:rPr>
        <w:t>literatür</w:t>
      </w:r>
      <w:proofErr w:type="gramEnd"/>
      <w:r w:rsidRPr="00CD2ADC">
        <w:rPr>
          <w:rFonts w:ascii="Times New Roman" w:hAnsi="Times New Roman" w:cs="Times New Roman"/>
          <w:sz w:val="24"/>
          <w:szCs w:val="24"/>
        </w:rPr>
        <w:t xml:space="preserve">, evrensel insan haklarını düzenleyen belgeler, Türkiye’nin taraf olduğu uluslararası anlaşmalar, göçmen ve mülteci hakları ve bu alandaki kurumların süreçleri incelenmiştir. </w:t>
      </w:r>
    </w:p>
    <w:p w:rsidR="00450EBF" w:rsidRPr="00CD2ADC" w:rsidRDefault="00F22DD3" w:rsidP="00F65083">
      <w:pPr>
        <w:spacing w:line="400" w:lineRule="exact"/>
        <w:ind w:firstLine="708"/>
        <w:jc w:val="both"/>
        <w:rPr>
          <w:rFonts w:ascii="Times New Roman" w:hAnsi="Times New Roman" w:cs="Times New Roman"/>
          <w:sz w:val="24"/>
          <w:szCs w:val="24"/>
        </w:rPr>
      </w:pPr>
      <w:r w:rsidRPr="00CD2ADC">
        <w:rPr>
          <w:rFonts w:ascii="Times New Roman" w:hAnsi="Times New Roman" w:cs="Times New Roman"/>
          <w:sz w:val="24"/>
          <w:szCs w:val="24"/>
        </w:rPr>
        <w:t>Suriyeli göçmenlerin yoğunluğu nedeniyle başlangıç olarak Türkçe ve Arapça olarak hazırlanan kitapçık ve broşür baskı aşamasındadır ve ilerleyen zamanda farklı dillere de çevrilerek, çoğaltılması planlanmaktadır.</w:t>
      </w:r>
    </w:p>
    <w:p w:rsidR="00F65083" w:rsidRDefault="00F65083" w:rsidP="005965E4">
      <w:pPr>
        <w:ind w:firstLine="708"/>
        <w:jc w:val="both"/>
        <w:rPr>
          <w:rFonts w:ascii="Times New Roman" w:hAnsi="Times New Roman" w:cs="Times New Roman"/>
          <w:color w:val="000000"/>
          <w:sz w:val="24"/>
          <w:szCs w:val="24"/>
        </w:rPr>
      </w:pPr>
    </w:p>
    <w:p w:rsidR="00062688" w:rsidRDefault="00062688" w:rsidP="005965E4">
      <w:pPr>
        <w:ind w:firstLine="708"/>
        <w:jc w:val="both"/>
        <w:rPr>
          <w:rFonts w:ascii="Times New Roman" w:hAnsi="Times New Roman" w:cs="Times New Roman"/>
          <w:sz w:val="24"/>
          <w:szCs w:val="24"/>
          <w:lang w:bidi="tr-TR"/>
        </w:rPr>
      </w:pPr>
      <w:r w:rsidRPr="008D53A0">
        <w:rPr>
          <w:rFonts w:ascii="Times New Roman" w:hAnsi="Times New Roman" w:cs="Times New Roman"/>
          <w:color w:val="000000"/>
          <w:sz w:val="24"/>
          <w:szCs w:val="24"/>
        </w:rPr>
        <w:t>Yüce Meclise arz olunur,</w:t>
      </w:r>
      <w:r w:rsidRPr="008D53A0">
        <w:rPr>
          <w:rFonts w:ascii="Times New Roman" w:hAnsi="Times New Roman" w:cs="Times New Roman"/>
          <w:color w:val="222222"/>
          <w:sz w:val="24"/>
          <w:szCs w:val="24"/>
        </w:rPr>
        <w:t xml:space="preserve"> </w:t>
      </w:r>
      <w:r w:rsidRPr="008D53A0">
        <w:rPr>
          <w:rFonts w:ascii="Times New Roman" w:hAnsi="Times New Roman" w:cs="Times New Roman"/>
          <w:sz w:val="24"/>
          <w:szCs w:val="24"/>
          <w:lang w:bidi="tr-TR"/>
        </w:rPr>
        <w:t xml:space="preserve">şeklinde hazırlanan </w:t>
      </w:r>
      <w:r>
        <w:rPr>
          <w:rFonts w:ascii="Times New Roman" w:hAnsi="Times New Roman" w:cs="Times New Roman"/>
          <w:sz w:val="24"/>
          <w:szCs w:val="24"/>
          <w:lang w:bidi="tr-TR"/>
        </w:rPr>
        <w:t xml:space="preserve">Çocuk Hakları Komisyonunun </w:t>
      </w:r>
      <w:r w:rsidRPr="008D53A0">
        <w:rPr>
          <w:rFonts w:ascii="Times New Roman" w:hAnsi="Times New Roman" w:cs="Times New Roman"/>
          <w:sz w:val="24"/>
          <w:szCs w:val="24"/>
          <w:lang w:bidi="tr-TR"/>
        </w:rPr>
        <w:t>22.09.2017 gün ve 2017/</w:t>
      </w:r>
      <w:r>
        <w:rPr>
          <w:rFonts w:ascii="Times New Roman" w:hAnsi="Times New Roman" w:cs="Times New Roman"/>
          <w:sz w:val="24"/>
          <w:szCs w:val="24"/>
          <w:lang w:bidi="tr-TR"/>
        </w:rPr>
        <w:t>4</w:t>
      </w:r>
      <w:r w:rsidRPr="008D53A0">
        <w:rPr>
          <w:rFonts w:ascii="Times New Roman" w:hAnsi="Times New Roman" w:cs="Times New Roman"/>
          <w:sz w:val="24"/>
          <w:szCs w:val="24"/>
          <w:lang w:bidi="tr-TR"/>
        </w:rPr>
        <w:t xml:space="preserve"> sayılı </w:t>
      </w:r>
      <w:r>
        <w:rPr>
          <w:rFonts w:ascii="Times New Roman" w:hAnsi="Times New Roman" w:cs="Times New Roman"/>
          <w:sz w:val="24"/>
          <w:szCs w:val="24"/>
          <w:lang w:bidi="tr-TR"/>
        </w:rPr>
        <w:t xml:space="preserve">müşterek </w:t>
      </w:r>
      <w:r w:rsidRPr="008D53A0">
        <w:rPr>
          <w:rFonts w:ascii="Times New Roman" w:hAnsi="Times New Roman" w:cs="Times New Roman"/>
          <w:sz w:val="24"/>
          <w:szCs w:val="24"/>
          <w:lang w:bidi="tr-TR"/>
        </w:rPr>
        <w:t>raporu, Kadıköy Belediye Meclisinin Ekim 2017 toplantısının 0</w:t>
      </w:r>
      <w:r>
        <w:rPr>
          <w:rFonts w:ascii="Times New Roman" w:hAnsi="Times New Roman" w:cs="Times New Roman"/>
          <w:sz w:val="24"/>
          <w:szCs w:val="24"/>
          <w:lang w:bidi="tr-TR"/>
        </w:rPr>
        <w:t>6</w:t>
      </w:r>
      <w:r w:rsidRPr="008D53A0">
        <w:rPr>
          <w:rFonts w:ascii="Times New Roman" w:hAnsi="Times New Roman" w:cs="Times New Roman"/>
          <w:sz w:val="24"/>
          <w:szCs w:val="24"/>
          <w:lang w:bidi="tr-TR"/>
        </w:rPr>
        <w:t xml:space="preserve">.10.2017 tarihli </w:t>
      </w:r>
      <w:r>
        <w:rPr>
          <w:rFonts w:ascii="Times New Roman" w:hAnsi="Times New Roman" w:cs="Times New Roman"/>
          <w:sz w:val="24"/>
          <w:szCs w:val="24"/>
          <w:lang w:bidi="tr-TR"/>
        </w:rPr>
        <w:t>4</w:t>
      </w:r>
      <w:r w:rsidRPr="008D53A0">
        <w:rPr>
          <w:rFonts w:ascii="Times New Roman" w:hAnsi="Times New Roman" w:cs="Times New Roman"/>
          <w:sz w:val="24"/>
          <w:szCs w:val="24"/>
          <w:lang w:bidi="tr-TR"/>
        </w:rPr>
        <w:t xml:space="preserve">. Birleşiminin 1. Oturumunda görüşülerek komisyondan geldiği şekilde oy birliği ile (işaretle oylama) kabulüne karar verildi. </w:t>
      </w:r>
    </w:p>
    <w:p w:rsidR="00900C8E" w:rsidRDefault="00900C8E" w:rsidP="00900C8E">
      <w:pPr>
        <w:spacing w:line="400" w:lineRule="exact"/>
        <w:rPr>
          <w:rFonts w:ascii="Times New Roman" w:hAnsi="Times New Roman" w:cs="Times New Roman"/>
          <w:b/>
          <w:sz w:val="24"/>
          <w:szCs w:val="24"/>
          <w:u w:val="single"/>
        </w:rPr>
      </w:pPr>
    </w:p>
    <w:p w:rsidR="00900C8E" w:rsidRPr="00CB3598" w:rsidRDefault="00900C8E" w:rsidP="00900C8E">
      <w:pPr>
        <w:spacing w:line="400" w:lineRule="exact"/>
        <w:rPr>
          <w:rFonts w:ascii="Times New Roman" w:hAnsi="Times New Roman" w:cs="Times New Roman"/>
          <w:b/>
          <w:sz w:val="24"/>
          <w:szCs w:val="24"/>
          <w:u w:val="single"/>
        </w:rPr>
      </w:pPr>
      <w:r w:rsidRPr="00CB3598">
        <w:rPr>
          <w:rFonts w:ascii="Times New Roman" w:hAnsi="Times New Roman" w:cs="Times New Roman"/>
          <w:b/>
          <w:sz w:val="24"/>
          <w:szCs w:val="24"/>
          <w:u w:val="single"/>
        </w:rPr>
        <w:t>EKLER</w:t>
      </w:r>
      <w:r>
        <w:rPr>
          <w:rFonts w:ascii="Times New Roman" w:hAnsi="Times New Roman" w:cs="Times New Roman"/>
          <w:b/>
          <w:sz w:val="24"/>
          <w:szCs w:val="24"/>
          <w:u w:val="single"/>
        </w:rPr>
        <w:t>:</w:t>
      </w:r>
    </w:p>
    <w:p w:rsidR="00900C8E" w:rsidRPr="00CD2ADC" w:rsidRDefault="00900C8E" w:rsidP="00900C8E">
      <w:pPr>
        <w:spacing w:line="400" w:lineRule="exact"/>
        <w:rPr>
          <w:rFonts w:ascii="Times New Roman" w:hAnsi="Times New Roman" w:cs="Times New Roman"/>
          <w:sz w:val="24"/>
          <w:szCs w:val="24"/>
        </w:rPr>
      </w:pPr>
      <w:r w:rsidRPr="00CD2ADC">
        <w:rPr>
          <w:rFonts w:ascii="Times New Roman" w:hAnsi="Times New Roman" w:cs="Times New Roman"/>
          <w:b/>
          <w:sz w:val="24"/>
          <w:szCs w:val="24"/>
        </w:rPr>
        <w:t>EK-1</w:t>
      </w:r>
      <w:r w:rsidRPr="00CD2ADC">
        <w:rPr>
          <w:rFonts w:ascii="Times New Roman" w:hAnsi="Times New Roman" w:cs="Times New Roman"/>
          <w:sz w:val="24"/>
          <w:szCs w:val="24"/>
        </w:rPr>
        <w:t xml:space="preserve"> Diyagramlar için akış şeması örneği</w:t>
      </w:r>
    </w:p>
    <w:p w:rsidR="00900C8E" w:rsidRDefault="00900C8E" w:rsidP="00900C8E">
      <w:pPr>
        <w:spacing w:line="400" w:lineRule="exact"/>
        <w:jc w:val="both"/>
        <w:rPr>
          <w:rFonts w:ascii="Times New Roman" w:hAnsi="Times New Roman" w:cs="Times New Roman"/>
          <w:sz w:val="24"/>
          <w:szCs w:val="24"/>
        </w:rPr>
      </w:pPr>
      <w:r w:rsidRPr="00CD2ADC">
        <w:rPr>
          <w:rFonts w:ascii="Times New Roman" w:hAnsi="Times New Roman" w:cs="Times New Roman"/>
          <w:b/>
          <w:sz w:val="24"/>
          <w:szCs w:val="24"/>
        </w:rPr>
        <w:t>EK-2</w:t>
      </w:r>
      <w:r w:rsidRPr="00CD2ADC">
        <w:rPr>
          <w:rFonts w:ascii="Times New Roman" w:hAnsi="Times New Roman" w:cs="Times New Roman"/>
          <w:sz w:val="24"/>
          <w:szCs w:val="24"/>
        </w:rPr>
        <w:t xml:space="preserve"> Belediyemizin, Kadıköy Kaymakamlığı ve Toplum Sağlığı Merkezi işbirliğiyle hazırladığı Kadıköy’de Bağımlılıkla İlgili Destek Alınabilecek Merkezler Broşürü</w:t>
      </w:r>
    </w:p>
    <w:p w:rsidR="005965E4" w:rsidRDefault="005965E4" w:rsidP="00062688">
      <w:pPr>
        <w:pStyle w:val="AralkYok"/>
        <w:rPr>
          <w:rFonts w:ascii="Times New Roman" w:hAnsi="Times New Roman"/>
          <w:sz w:val="24"/>
          <w:szCs w:val="24"/>
        </w:rPr>
      </w:pPr>
    </w:p>
    <w:p w:rsidR="00900C8E" w:rsidRDefault="00062688" w:rsidP="00062688">
      <w:pPr>
        <w:pStyle w:val="AralkYok"/>
        <w:rPr>
          <w:rFonts w:ascii="Times New Roman" w:hAnsi="Times New Roman"/>
          <w:sz w:val="24"/>
          <w:szCs w:val="24"/>
        </w:rPr>
      </w:pPr>
      <w:r>
        <w:rPr>
          <w:rFonts w:ascii="Times New Roman" w:hAnsi="Times New Roman"/>
          <w:sz w:val="24"/>
          <w:szCs w:val="24"/>
        </w:rPr>
        <w:tab/>
      </w:r>
      <w:r w:rsidRPr="008D53A0">
        <w:rPr>
          <w:rFonts w:ascii="Times New Roman" w:hAnsi="Times New Roman"/>
          <w:sz w:val="24"/>
          <w:szCs w:val="24"/>
        </w:rPr>
        <w:tab/>
      </w:r>
      <w:r w:rsidRPr="008D53A0">
        <w:rPr>
          <w:rFonts w:ascii="Times New Roman" w:hAnsi="Times New Roman"/>
          <w:sz w:val="24"/>
          <w:szCs w:val="24"/>
        </w:rPr>
        <w:tab/>
      </w:r>
      <w:r w:rsidRPr="008D53A0">
        <w:rPr>
          <w:rFonts w:ascii="Times New Roman" w:hAnsi="Times New Roman"/>
          <w:sz w:val="24"/>
          <w:szCs w:val="24"/>
        </w:rPr>
        <w:tab/>
      </w:r>
      <w:r w:rsidRPr="008D53A0">
        <w:rPr>
          <w:rFonts w:ascii="Times New Roman" w:hAnsi="Times New Roman"/>
          <w:sz w:val="24"/>
          <w:szCs w:val="24"/>
        </w:rPr>
        <w:tab/>
      </w:r>
      <w:r w:rsidRPr="008D53A0">
        <w:rPr>
          <w:rFonts w:ascii="Times New Roman" w:hAnsi="Times New Roman"/>
          <w:sz w:val="24"/>
          <w:szCs w:val="24"/>
        </w:rPr>
        <w:tab/>
      </w:r>
      <w:r w:rsidRPr="008D53A0">
        <w:rPr>
          <w:rFonts w:ascii="Times New Roman" w:hAnsi="Times New Roman"/>
          <w:sz w:val="24"/>
          <w:szCs w:val="24"/>
        </w:rPr>
        <w:tab/>
      </w:r>
      <w:r w:rsidRPr="008D53A0">
        <w:rPr>
          <w:rFonts w:ascii="Times New Roman" w:hAnsi="Times New Roman"/>
          <w:sz w:val="24"/>
          <w:szCs w:val="24"/>
        </w:rPr>
        <w:tab/>
      </w:r>
    </w:p>
    <w:p w:rsidR="00062688" w:rsidRPr="008D53A0" w:rsidRDefault="00900C8E" w:rsidP="00062688">
      <w:pPr>
        <w:pStyle w:val="AralkYok"/>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62688" w:rsidRPr="008D53A0">
        <w:rPr>
          <w:rFonts w:ascii="Times New Roman" w:hAnsi="Times New Roman"/>
          <w:sz w:val="24"/>
          <w:szCs w:val="24"/>
        </w:rPr>
        <w:tab/>
      </w:r>
      <w:r w:rsidR="00062688" w:rsidRPr="008D53A0">
        <w:rPr>
          <w:rFonts w:ascii="Times New Roman" w:hAnsi="Times New Roman"/>
          <w:b/>
          <w:sz w:val="24"/>
          <w:szCs w:val="24"/>
        </w:rPr>
        <w:t>Toplantı Başkanı</w:t>
      </w:r>
    </w:p>
    <w:p w:rsidR="00062688" w:rsidRPr="008D53A0" w:rsidRDefault="00062688" w:rsidP="00062688">
      <w:pPr>
        <w:pStyle w:val="AralkYok"/>
        <w:rPr>
          <w:rFonts w:ascii="Times New Roman" w:hAnsi="Times New Roman"/>
          <w:b/>
          <w:sz w:val="24"/>
          <w:szCs w:val="24"/>
        </w:rPr>
      </w:pPr>
      <w:r w:rsidRPr="008D53A0">
        <w:rPr>
          <w:rFonts w:ascii="Times New Roman" w:hAnsi="Times New Roman"/>
          <w:b/>
          <w:sz w:val="24"/>
          <w:szCs w:val="24"/>
        </w:rPr>
        <w:t xml:space="preserve">                                                </w:t>
      </w:r>
      <w:r w:rsidRPr="008D53A0">
        <w:rPr>
          <w:rFonts w:ascii="Times New Roman" w:hAnsi="Times New Roman"/>
          <w:b/>
          <w:sz w:val="24"/>
          <w:szCs w:val="24"/>
        </w:rPr>
        <w:tab/>
        <w:t xml:space="preserve">                      </w:t>
      </w:r>
      <w:r w:rsidRPr="008D53A0">
        <w:rPr>
          <w:rFonts w:ascii="Times New Roman" w:hAnsi="Times New Roman"/>
          <w:b/>
          <w:sz w:val="24"/>
          <w:szCs w:val="24"/>
        </w:rPr>
        <w:tab/>
      </w:r>
      <w:r w:rsidRPr="008D53A0">
        <w:rPr>
          <w:rFonts w:ascii="Times New Roman" w:hAnsi="Times New Roman"/>
          <w:b/>
          <w:sz w:val="24"/>
          <w:szCs w:val="24"/>
        </w:rPr>
        <w:tab/>
        <w:t xml:space="preserve">    </w:t>
      </w:r>
      <w:r w:rsidRPr="008D53A0">
        <w:rPr>
          <w:rFonts w:ascii="Times New Roman" w:hAnsi="Times New Roman"/>
          <w:b/>
          <w:sz w:val="24"/>
          <w:szCs w:val="24"/>
        </w:rPr>
        <w:tab/>
        <w:t>Meclis 1. Başkan Vekili</w:t>
      </w:r>
    </w:p>
    <w:p w:rsidR="00062688" w:rsidRPr="008D53A0" w:rsidRDefault="00062688" w:rsidP="00062688">
      <w:pPr>
        <w:pStyle w:val="AralkYok"/>
        <w:rPr>
          <w:rFonts w:ascii="Times New Roman" w:hAnsi="Times New Roman"/>
          <w:b/>
          <w:sz w:val="24"/>
          <w:szCs w:val="24"/>
        </w:rPr>
      </w:pPr>
      <w:r w:rsidRPr="008D53A0">
        <w:rPr>
          <w:rFonts w:ascii="Times New Roman" w:hAnsi="Times New Roman"/>
          <w:b/>
          <w:sz w:val="24"/>
          <w:szCs w:val="24"/>
        </w:rPr>
        <w:t xml:space="preserve">                                                                                               </w:t>
      </w:r>
      <w:r w:rsidRPr="008D53A0">
        <w:rPr>
          <w:rFonts w:ascii="Times New Roman" w:hAnsi="Times New Roman"/>
          <w:b/>
          <w:sz w:val="24"/>
          <w:szCs w:val="24"/>
        </w:rPr>
        <w:tab/>
        <w:t>Yener KAZAK</w:t>
      </w:r>
    </w:p>
    <w:p w:rsidR="00062688" w:rsidRPr="008D53A0" w:rsidRDefault="00062688" w:rsidP="00062688">
      <w:pPr>
        <w:pStyle w:val="AralkYok"/>
        <w:ind w:left="720" w:right="-142"/>
        <w:rPr>
          <w:rFonts w:ascii="Times New Roman" w:hAnsi="Times New Roman"/>
          <w:b/>
          <w:sz w:val="24"/>
          <w:szCs w:val="24"/>
        </w:rPr>
      </w:pPr>
    </w:p>
    <w:p w:rsidR="00062688" w:rsidRPr="008D53A0" w:rsidRDefault="00062688" w:rsidP="00062688">
      <w:pPr>
        <w:pStyle w:val="AralkYok"/>
        <w:rPr>
          <w:rFonts w:ascii="Times New Roman" w:hAnsi="Times New Roman"/>
          <w:b/>
          <w:sz w:val="24"/>
          <w:szCs w:val="24"/>
        </w:rPr>
      </w:pPr>
      <w:proofErr w:type="gramStart"/>
      <w:r w:rsidRPr="008D53A0">
        <w:rPr>
          <w:rFonts w:ascii="Times New Roman" w:hAnsi="Times New Roman"/>
          <w:b/>
          <w:sz w:val="24"/>
          <w:szCs w:val="24"/>
        </w:rPr>
        <w:t>Katip</w:t>
      </w:r>
      <w:proofErr w:type="gramEnd"/>
      <w:r w:rsidRPr="008D53A0">
        <w:rPr>
          <w:rFonts w:ascii="Times New Roman" w:hAnsi="Times New Roman"/>
          <w:b/>
          <w:sz w:val="24"/>
          <w:szCs w:val="24"/>
        </w:rPr>
        <w:tab/>
        <w:t xml:space="preserve">      </w:t>
      </w:r>
      <w:r w:rsidRPr="008D53A0">
        <w:rPr>
          <w:rFonts w:ascii="Times New Roman" w:hAnsi="Times New Roman"/>
          <w:b/>
          <w:sz w:val="24"/>
          <w:szCs w:val="24"/>
        </w:rPr>
        <w:tab/>
      </w:r>
      <w:r w:rsidRPr="008D53A0">
        <w:rPr>
          <w:rFonts w:ascii="Times New Roman" w:hAnsi="Times New Roman"/>
          <w:b/>
          <w:sz w:val="24"/>
          <w:szCs w:val="24"/>
        </w:rPr>
        <w:tab/>
        <w:t xml:space="preserve">       Katip</w:t>
      </w:r>
      <w:r w:rsidRPr="008D53A0">
        <w:rPr>
          <w:rFonts w:ascii="Times New Roman" w:hAnsi="Times New Roman"/>
          <w:b/>
          <w:sz w:val="24"/>
          <w:szCs w:val="24"/>
        </w:rPr>
        <w:tab/>
      </w:r>
      <w:r w:rsidRPr="008D53A0">
        <w:rPr>
          <w:rFonts w:ascii="Times New Roman" w:hAnsi="Times New Roman"/>
          <w:b/>
          <w:sz w:val="24"/>
          <w:szCs w:val="24"/>
        </w:rPr>
        <w:tab/>
      </w:r>
    </w:p>
    <w:p w:rsidR="00062688" w:rsidRPr="008D53A0" w:rsidRDefault="00CE3BA8" w:rsidP="00062688">
      <w:pPr>
        <w:pStyle w:val="AralkYok"/>
        <w:rPr>
          <w:rFonts w:ascii="Times New Roman" w:hAnsi="Times New Roman"/>
          <w:b/>
          <w:sz w:val="24"/>
          <w:szCs w:val="24"/>
        </w:rPr>
      </w:pPr>
      <w:r>
        <w:rPr>
          <w:rFonts w:ascii="Times New Roman" w:hAnsi="Times New Roman"/>
          <w:b/>
          <w:sz w:val="24"/>
          <w:szCs w:val="24"/>
        </w:rPr>
        <w:t>Canan AKÇINAR</w:t>
      </w:r>
      <w:r w:rsidR="00062688" w:rsidRPr="008D53A0">
        <w:rPr>
          <w:rFonts w:ascii="Times New Roman" w:hAnsi="Times New Roman"/>
          <w:b/>
          <w:sz w:val="24"/>
          <w:szCs w:val="24"/>
        </w:rPr>
        <w:tab/>
        <w:t xml:space="preserve">       </w:t>
      </w:r>
      <w:proofErr w:type="spellStart"/>
      <w:r w:rsidR="00062688" w:rsidRPr="008D53A0">
        <w:rPr>
          <w:rFonts w:ascii="Times New Roman" w:hAnsi="Times New Roman"/>
          <w:b/>
          <w:sz w:val="24"/>
          <w:szCs w:val="24"/>
        </w:rPr>
        <w:t>Aydoğan</w:t>
      </w:r>
      <w:proofErr w:type="spellEnd"/>
      <w:r w:rsidR="00062688" w:rsidRPr="008D53A0">
        <w:rPr>
          <w:rFonts w:ascii="Times New Roman" w:hAnsi="Times New Roman"/>
          <w:b/>
          <w:sz w:val="24"/>
          <w:szCs w:val="24"/>
        </w:rPr>
        <w:t xml:space="preserve"> DÜLGER</w:t>
      </w:r>
    </w:p>
    <w:p w:rsidR="00062688" w:rsidRPr="008D53A0" w:rsidRDefault="00062688" w:rsidP="00062688">
      <w:pPr>
        <w:pStyle w:val="AralkYok"/>
        <w:ind w:left="720"/>
        <w:rPr>
          <w:rFonts w:ascii="Times New Roman" w:hAnsi="Times New Roman"/>
          <w:b/>
          <w:sz w:val="24"/>
          <w:szCs w:val="24"/>
        </w:rPr>
      </w:pPr>
    </w:p>
    <w:p w:rsidR="00062688" w:rsidRPr="008D53A0" w:rsidRDefault="00062688" w:rsidP="00062688">
      <w:pPr>
        <w:pStyle w:val="AralkYok"/>
        <w:ind w:left="720"/>
        <w:rPr>
          <w:rFonts w:ascii="Times New Roman" w:hAnsi="Times New Roman"/>
          <w:b/>
          <w:sz w:val="24"/>
          <w:szCs w:val="24"/>
        </w:rPr>
      </w:pPr>
      <w:r w:rsidRPr="008D53A0">
        <w:rPr>
          <w:rFonts w:ascii="Times New Roman" w:hAnsi="Times New Roman"/>
          <w:b/>
          <w:sz w:val="24"/>
          <w:szCs w:val="24"/>
        </w:rPr>
        <w:tab/>
      </w:r>
    </w:p>
    <w:p w:rsidR="00062688" w:rsidRPr="008D53A0" w:rsidRDefault="00062688" w:rsidP="00062688">
      <w:pPr>
        <w:pStyle w:val="AralkYok"/>
        <w:ind w:left="360"/>
        <w:rPr>
          <w:rFonts w:ascii="Times New Roman" w:hAnsi="Times New Roman"/>
          <w:b/>
          <w:sz w:val="24"/>
          <w:szCs w:val="24"/>
        </w:rPr>
      </w:pPr>
    </w:p>
    <w:p w:rsidR="00062688" w:rsidRPr="008D53A0" w:rsidRDefault="00062688" w:rsidP="00062688">
      <w:pPr>
        <w:pStyle w:val="AralkYok"/>
        <w:ind w:left="360"/>
        <w:rPr>
          <w:rFonts w:ascii="Times New Roman" w:hAnsi="Times New Roman"/>
          <w:b/>
          <w:sz w:val="24"/>
          <w:szCs w:val="24"/>
        </w:rPr>
      </w:pPr>
    </w:p>
    <w:p w:rsidR="00062688" w:rsidRPr="008D53A0" w:rsidRDefault="00062688" w:rsidP="00062688">
      <w:pPr>
        <w:pStyle w:val="AralkYok"/>
        <w:ind w:left="360"/>
        <w:rPr>
          <w:rFonts w:ascii="Times New Roman" w:hAnsi="Times New Roman"/>
          <w:b/>
          <w:sz w:val="24"/>
          <w:szCs w:val="24"/>
        </w:rPr>
      </w:pPr>
    </w:p>
    <w:p w:rsidR="00062688" w:rsidRPr="008D53A0" w:rsidRDefault="00062688" w:rsidP="00062688">
      <w:pPr>
        <w:pStyle w:val="AralkYok"/>
        <w:jc w:val="center"/>
        <w:rPr>
          <w:rFonts w:ascii="Times New Roman" w:hAnsi="Times New Roman"/>
          <w:b/>
          <w:sz w:val="24"/>
          <w:szCs w:val="24"/>
        </w:rPr>
      </w:pPr>
      <w:r w:rsidRPr="008D53A0">
        <w:rPr>
          <w:rFonts w:ascii="Times New Roman" w:hAnsi="Times New Roman"/>
          <w:b/>
          <w:sz w:val="24"/>
          <w:szCs w:val="24"/>
        </w:rPr>
        <w:t>GÖRÜLDÜ</w:t>
      </w:r>
    </w:p>
    <w:p w:rsidR="00062688" w:rsidRPr="008D53A0" w:rsidRDefault="00062688" w:rsidP="00062688">
      <w:pPr>
        <w:pStyle w:val="AralkYok"/>
        <w:jc w:val="center"/>
        <w:rPr>
          <w:rFonts w:ascii="Times New Roman" w:hAnsi="Times New Roman"/>
          <w:b/>
          <w:sz w:val="24"/>
          <w:szCs w:val="24"/>
        </w:rPr>
      </w:pPr>
      <w:r w:rsidRPr="008D53A0">
        <w:rPr>
          <w:rFonts w:ascii="Times New Roman" w:hAnsi="Times New Roman"/>
          <w:b/>
          <w:sz w:val="24"/>
          <w:szCs w:val="24"/>
        </w:rPr>
        <w:t>.../10/2017</w:t>
      </w:r>
    </w:p>
    <w:p w:rsidR="00062688" w:rsidRPr="008D53A0" w:rsidRDefault="00062688" w:rsidP="00062688">
      <w:pPr>
        <w:pStyle w:val="AralkYok"/>
        <w:jc w:val="center"/>
        <w:rPr>
          <w:rFonts w:ascii="Times New Roman" w:hAnsi="Times New Roman"/>
          <w:b/>
          <w:sz w:val="24"/>
          <w:szCs w:val="24"/>
        </w:rPr>
      </w:pPr>
    </w:p>
    <w:p w:rsidR="00062688" w:rsidRPr="008D53A0" w:rsidRDefault="00062688" w:rsidP="00062688">
      <w:pPr>
        <w:pStyle w:val="AralkYok"/>
        <w:jc w:val="center"/>
        <w:rPr>
          <w:rFonts w:ascii="Times New Roman" w:hAnsi="Times New Roman"/>
          <w:b/>
          <w:sz w:val="24"/>
          <w:szCs w:val="24"/>
        </w:rPr>
      </w:pPr>
      <w:proofErr w:type="spellStart"/>
      <w:r w:rsidRPr="008D53A0">
        <w:rPr>
          <w:rFonts w:ascii="Times New Roman" w:hAnsi="Times New Roman"/>
          <w:b/>
          <w:sz w:val="24"/>
          <w:szCs w:val="24"/>
        </w:rPr>
        <w:t>Aykurt</w:t>
      </w:r>
      <w:proofErr w:type="spellEnd"/>
      <w:r w:rsidRPr="008D53A0">
        <w:rPr>
          <w:rFonts w:ascii="Times New Roman" w:hAnsi="Times New Roman"/>
          <w:b/>
          <w:sz w:val="24"/>
          <w:szCs w:val="24"/>
        </w:rPr>
        <w:t xml:space="preserve"> NUHOĞLU</w:t>
      </w:r>
    </w:p>
    <w:p w:rsidR="00062688" w:rsidRPr="008D53A0" w:rsidRDefault="00062688" w:rsidP="00062688">
      <w:pPr>
        <w:pStyle w:val="AralkYok"/>
        <w:jc w:val="center"/>
        <w:rPr>
          <w:rFonts w:ascii="Times New Roman" w:hAnsi="Times New Roman"/>
          <w:b/>
          <w:sz w:val="24"/>
          <w:szCs w:val="24"/>
        </w:rPr>
      </w:pPr>
      <w:r w:rsidRPr="008D53A0">
        <w:rPr>
          <w:rFonts w:ascii="Times New Roman" w:hAnsi="Times New Roman"/>
          <w:b/>
          <w:sz w:val="24"/>
          <w:szCs w:val="24"/>
        </w:rPr>
        <w:t>Belediye Başkanı</w:t>
      </w:r>
    </w:p>
    <w:p w:rsidR="00062688" w:rsidRPr="008D53A0" w:rsidRDefault="00062688" w:rsidP="00062688">
      <w:pPr>
        <w:pStyle w:val="AralkYok"/>
        <w:ind w:left="360"/>
        <w:rPr>
          <w:rFonts w:ascii="Times New Roman" w:hAnsi="Times New Roman"/>
          <w:b/>
          <w:sz w:val="24"/>
          <w:szCs w:val="24"/>
        </w:rPr>
      </w:pPr>
    </w:p>
    <w:p w:rsidR="0022122B" w:rsidRPr="00CE4DB5" w:rsidRDefault="0022122B" w:rsidP="00CE4DB5">
      <w:pPr>
        <w:pStyle w:val="AralkYok"/>
        <w:rPr>
          <w:rFonts w:ascii="Times New Roman" w:hAnsi="Times New Roman" w:cs="Times New Roman"/>
          <w:b/>
          <w:sz w:val="24"/>
          <w:szCs w:val="24"/>
        </w:rPr>
      </w:pPr>
    </w:p>
    <w:sectPr w:rsidR="0022122B" w:rsidRPr="00CE4DB5" w:rsidSect="00F65083">
      <w:headerReference w:type="even" r:id="rId11"/>
      <w:headerReference w:type="default" r:id="rId12"/>
      <w:footerReference w:type="even" r:id="rId13"/>
      <w:footerReference w:type="default" r:id="rId14"/>
      <w:headerReference w:type="first" r:id="rId15"/>
      <w:footerReference w:type="first" r:id="rId16"/>
      <w:pgSz w:w="11906" w:h="16838"/>
      <w:pgMar w:top="-441" w:right="991"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BA8" w:rsidRDefault="00CE3BA8" w:rsidP="00E4226D">
      <w:pPr>
        <w:spacing w:after="0" w:line="240" w:lineRule="auto"/>
      </w:pPr>
      <w:r>
        <w:separator/>
      </w:r>
    </w:p>
  </w:endnote>
  <w:endnote w:type="continuationSeparator" w:id="0">
    <w:p w:rsidR="00CE3BA8" w:rsidRDefault="00CE3BA8" w:rsidP="00E42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A8" w:rsidRDefault="00CE3BA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rPr>
      <w:id w:val="16828983"/>
      <w:docPartObj>
        <w:docPartGallery w:val="Page Numbers (Bottom of Page)"/>
        <w:docPartUnique/>
      </w:docPartObj>
    </w:sdtPr>
    <w:sdtContent>
      <w:p w:rsidR="00CE3BA8" w:rsidRPr="006A3EDB" w:rsidRDefault="00CE3BA8">
        <w:pPr>
          <w:pStyle w:val="Altbilgi"/>
          <w:jc w:val="right"/>
          <w:rPr>
            <w:rFonts w:ascii="Times New Roman" w:hAnsi="Times New Roman" w:cs="Times New Roman"/>
            <w:b/>
          </w:rPr>
        </w:pPr>
        <w:r>
          <w:rPr>
            <w:rFonts w:ascii="Times New Roman" w:hAnsi="Times New Roman" w:cs="Times New Roman"/>
            <w:b/>
          </w:rPr>
          <w:t>06</w:t>
        </w:r>
        <w:r w:rsidRPr="006A3EDB">
          <w:rPr>
            <w:rFonts w:ascii="Times New Roman" w:hAnsi="Times New Roman" w:cs="Times New Roman"/>
            <w:b/>
          </w:rPr>
          <w:t>.</w:t>
        </w:r>
        <w:r>
          <w:rPr>
            <w:rFonts w:ascii="Times New Roman" w:hAnsi="Times New Roman" w:cs="Times New Roman"/>
            <w:b/>
          </w:rPr>
          <w:t>10</w:t>
        </w:r>
        <w:r w:rsidRPr="006A3EDB">
          <w:rPr>
            <w:rFonts w:ascii="Times New Roman" w:hAnsi="Times New Roman" w:cs="Times New Roman"/>
            <w:b/>
          </w:rPr>
          <w:t>.</w:t>
        </w:r>
        <w:proofErr w:type="gramStart"/>
        <w:r w:rsidRPr="006A3EDB">
          <w:rPr>
            <w:rFonts w:ascii="Times New Roman" w:hAnsi="Times New Roman" w:cs="Times New Roman"/>
            <w:b/>
          </w:rPr>
          <w:t>2017  2017</w:t>
        </w:r>
        <w:proofErr w:type="gramEnd"/>
        <w:r w:rsidRPr="006A3EDB">
          <w:rPr>
            <w:rFonts w:ascii="Times New Roman" w:hAnsi="Times New Roman" w:cs="Times New Roman"/>
            <w:b/>
          </w:rPr>
          <w:t>/</w:t>
        </w:r>
        <w:r>
          <w:rPr>
            <w:rFonts w:ascii="Times New Roman" w:hAnsi="Times New Roman" w:cs="Times New Roman"/>
            <w:b/>
          </w:rPr>
          <w:t>1</w:t>
        </w:r>
        <w:r w:rsidRPr="006A3EDB">
          <w:rPr>
            <w:rFonts w:ascii="Times New Roman" w:hAnsi="Times New Roman" w:cs="Times New Roman"/>
            <w:b/>
          </w:rPr>
          <w:t>4</w:t>
        </w:r>
        <w:r>
          <w:rPr>
            <w:rFonts w:ascii="Times New Roman" w:hAnsi="Times New Roman" w:cs="Times New Roman"/>
            <w:b/>
          </w:rPr>
          <w:t>2</w:t>
        </w:r>
        <w:r w:rsidRPr="006A3EDB">
          <w:rPr>
            <w:rFonts w:ascii="Times New Roman" w:hAnsi="Times New Roman" w:cs="Times New Roman"/>
            <w:b/>
          </w:rPr>
          <w:t xml:space="preserve"> S-</w:t>
        </w:r>
        <w:r w:rsidRPr="006A3EDB">
          <w:rPr>
            <w:rFonts w:ascii="Times New Roman" w:hAnsi="Times New Roman" w:cs="Times New Roman"/>
            <w:b/>
          </w:rPr>
          <w:fldChar w:fldCharType="begin"/>
        </w:r>
        <w:r w:rsidRPr="006A3EDB">
          <w:rPr>
            <w:rFonts w:ascii="Times New Roman" w:hAnsi="Times New Roman" w:cs="Times New Roman"/>
            <w:b/>
          </w:rPr>
          <w:instrText xml:space="preserve"> PAGE   \* MERGEFORMAT </w:instrText>
        </w:r>
        <w:r w:rsidRPr="006A3EDB">
          <w:rPr>
            <w:rFonts w:ascii="Times New Roman" w:hAnsi="Times New Roman" w:cs="Times New Roman"/>
            <w:b/>
          </w:rPr>
          <w:fldChar w:fldCharType="separate"/>
        </w:r>
        <w:r w:rsidR="00C05F74">
          <w:rPr>
            <w:rFonts w:ascii="Times New Roman" w:hAnsi="Times New Roman" w:cs="Times New Roman"/>
            <w:b/>
            <w:noProof/>
          </w:rPr>
          <w:t>17</w:t>
        </w:r>
        <w:r w:rsidRPr="006A3EDB">
          <w:rPr>
            <w:rFonts w:ascii="Times New Roman" w:hAnsi="Times New Roman" w:cs="Times New Roman"/>
            <w:b/>
          </w:rPr>
          <w:fldChar w:fldCharType="end"/>
        </w:r>
      </w:p>
    </w:sdtContent>
  </w:sdt>
  <w:p w:rsidR="00CE3BA8" w:rsidRDefault="00CE3BA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A8" w:rsidRDefault="00CE3BA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BA8" w:rsidRDefault="00CE3BA8" w:rsidP="00E4226D">
      <w:pPr>
        <w:spacing w:after="0" w:line="240" w:lineRule="auto"/>
      </w:pPr>
      <w:r>
        <w:separator/>
      </w:r>
    </w:p>
  </w:footnote>
  <w:footnote w:type="continuationSeparator" w:id="0">
    <w:p w:rsidR="00CE3BA8" w:rsidRDefault="00CE3BA8" w:rsidP="00E42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A8" w:rsidRDefault="00CE3BA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A8" w:rsidRDefault="00CE3BA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A8" w:rsidRDefault="00CE3BA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0F3"/>
    <w:multiLevelType w:val="hybridMultilevel"/>
    <w:tmpl w:val="F02A25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406F01"/>
    <w:multiLevelType w:val="hybridMultilevel"/>
    <w:tmpl w:val="245643FC"/>
    <w:lvl w:ilvl="0" w:tplc="2848DDB0">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7E40EA"/>
    <w:multiLevelType w:val="hybridMultilevel"/>
    <w:tmpl w:val="431292F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BD715B"/>
    <w:multiLevelType w:val="hybridMultilevel"/>
    <w:tmpl w:val="254C16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B2E0797"/>
    <w:multiLevelType w:val="hybridMultilevel"/>
    <w:tmpl w:val="9AA05836"/>
    <w:lvl w:ilvl="0" w:tplc="7B92344A">
      <w:start w:val="2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C12439"/>
    <w:multiLevelType w:val="hybridMultilevel"/>
    <w:tmpl w:val="B5D66CE2"/>
    <w:lvl w:ilvl="0" w:tplc="7B92344A">
      <w:start w:val="5"/>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510ED2"/>
    <w:multiLevelType w:val="hybridMultilevel"/>
    <w:tmpl w:val="A60C96A2"/>
    <w:lvl w:ilvl="0" w:tplc="364E9E0C">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08093F"/>
    <w:multiLevelType w:val="hybridMultilevel"/>
    <w:tmpl w:val="E510388A"/>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E07136"/>
    <w:multiLevelType w:val="hybridMultilevel"/>
    <w:tmpl w:val="04267302"/>
    <w:lvl w:ilvl="0" w:tplc="F216CCB6">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93D61A8"/>
    <w:multiLevelType w:val="hybridMultilevel"/>
    <w:tmpl w:val="7E7830E4"/>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D71484"/>
    <w:multiLevelType w:val="hybridMultilevel"/>
    <w:tmpl w:val="A468D89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1B6706C"/>
    <w:multiLevelType w:val="hybridMultilevel"/>
    <w:tmpl w:val="179AB22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22F302ED"/>
    <w:multiLevelType w:val="hybridMultilevel"/>
    <w:tmpl w:val="D8FA6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B3D019A"/>
    <w:multiLevelType w:val="hybridMultilevel"/>
    <w:tmpl w:val="0D526CF0"/>
    <w:lvl w:ilvl="0" w:tplc="7B92344A">
      <w:start w:val="5"/>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600E11"/>
    <w:multiLevelType w:val="hybridMultilevel"/>
    <w:tmpl w:val="B4A8361C"/>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DB4067D"/>
    <w:multiLevelType w:val="hybridMultilevel"/>
    <w:tmpl w:val="3CC6F05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3203635A"/>
    <w:multiLevelType w:val="hybridMultilevel"/>
    <w:tmpl w:val="87BE07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4EE4259"/>
    <w:multiLevelType w:val="hybridMultilevel"/>
    <w:tmpl w:val="47D8A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B363F29"/>
    <w:multiLevelType w:val="hybridMultilevel"/>
    <w:tmpl w:val="85EE8A5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3BA03402"/>
    <w:multiLevelType w:val="hybridMultilevel"/>
    <w:tmpl w:val="FD764B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FB55488"/>
    <w:multiLevelType w:val="hybridMultilevel"/>
    <w:tmpl w:val="6B54DD7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1906919"/>
    <w:multiLevelType w:val="hybridMultilevel"/>
    <w:tmpl w:val="660C356A"/>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39B5C3A"/>
    <w:multiLevelType w:val="hybridMultilevel"/>
    <w:tmpl w:val="EF1CCD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9597293"/>
    <w:multiLevelType w:val="hybridMultilevel"/>
    <w:tmpl w:val="8C8A36DE"/>
    <w:lvl w:ilvl="0" w:tplc="A1327D8A">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B021638"/>
    <w:multiLevelType w:val="hybridMultilevel"/>
    <w:tmpl w:val="469C605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B1A3BB9"/>
    <w:multiLevelType w:val="hybridMultilevel"/>
    <w:tmpl w:val="98EAE76C"/>
    <w:lvl w:ilvl="0" w:tplc="3CA29C8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1CC0B22"/>
    <w:multiLevelType w:val="multilevel"/>
    <w:tmpl w:val="A4CE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7C5D84"/>
    <w:multiLevelType w:val="hybridMultilevel"/>
    <w:tmpl w:val="C3D44C6C"/>
    <w:lvl w:ilvl="0" w:tplc="041F000B">
      <w:start w:val="1"/>
      <w:numFmt w:val="bullet"/>
      <w:lvlText w:val=""/>
      <w:lvlJc w:val="left"/>
      <w:pPr>
        <w:ind w:left="360" w:hanging="360"/>
      </w:pPr>
      <w:rPr>
        <w:rFonts w:ascii="Wingdings" w:hAnsi="Wingdings" w:hint="default"/>
      </w:rPr>
    </w:lvl>
    <w:lvl w:ilvl="1" w:tplc="7B92344A">
      <w:start w:val="5"/>
      <w:numFmt w:val="bullet"/>
      <w:lvlText w:val=""/>
      <w:lvlJc w:val="left"/>
      <w:pPr>
        <w:ind w:left="1080" w:hanging="360"/>
      </w:pPr>
      <w:rPr>
        <w:rFonts w:ascii="Symbol" w:eastAsiaTheme="minorHAnsi" w:hAnsi="Symbol" w:cstheme="minorBidi" w:hint="default"/>
      </w:rPr>
    </w:lvl>
    <w:lvl w:ilvl="2" w:tplc="4BAA4D88">
      <w:start w:val="1"/>
      <w:numFmt w:val="bullet"/>
      <w:lvlText w:val="-"/>
      <w:lvlJc w:val="left"/>
      <w:pPr>
        <w:ind w:left="1800" w:hanging="360"/>
      </w:pPr>
      <w:rPr>
        <w:rFonts w:ascii="Cambria" w:eastAsiaTheme="minorHAnsi" w:hAnsi="Cambria" w:cstheme="minorBidi"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70ED00DD"/>
    <w:multiLevelType w:val="hybridMultilevel"/>
    <w:tmpl w:val="A6F8ED1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1231416"/>
    <w:multiLevelType w:val="hybridMultilevel"/>
    <w:tmpl w:val="6C985E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1A47683"/>
    <w:multiLevelType w:val="hybridMultilevel"/>
    <w:tmpl w:val="2594FFF0"/>
    <w:lvl w:ilvl="0" w:tplc="CBB8025E">
      <w:start w:val="1"/>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5F749B7"/>
    <w:multiLevelType w:val="hybridMultilevel"/>
    <w:tmpl w:val="CCAEB9C4"/>
    <w:lvl w:ilvl="0" w:tplc="595C88C0">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7682EFC"/>
    <w:multiLevelType w:val="hybridMultilevel"/>
    <w:tmpl w:val="788E4EA4"/>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EFD1363"/>
    <w:multiLevelType w:val="hybridMultilevel"/>
    <w:tmpl w:val="E33C2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24"/>
  </w:num>
  <w:num w:numId="4">
    <w:abstractNumId w:val="32"/>
  </w:num>
  <w:num w:numId="5">
    <w:abstractNumId w:val="7"/>
  </w:num>
  <w:num w:numId="6">
    <w:abstractNumId w:val="21"/>
  </w:num>
  <w:num w:numId="7">
    <w:abstractNumId w:val="28"/>
  </w:num>
  <w:num w:numId="8">
    <w:abstractNumId w:val="10"/>
  </w:num>
  <w:num w:numId="9">
    <w:abstractNumId w:val="2"/>
  </w:num>
  <w:num w:numId="10">
    <w:abstractNumId w:val="15"/>
  </w:num>
  <w:num w:numId="11">
    <w:abstractNumId w:val="19"/>
  </w:num>
  <w:num w:numId="12">
    <w:abstractNumId w:val="14"/>
  </w:num>
  <w:num w:numId="13">
    <w:abstractNumId w:val="18"/>
  </w:num>
  <w:num w:numId="14">
    <w:abstractNumId w:val="27"/>
  </w:num>
  <w:num w:numId="15">
    <w:abstractNumId w:val="11"/>
  </w:num>
  <w:num w:numId="16">
    <w:abstractNumId w:val="9"/>
  </w:num>
  <w:num w:numId="17">
    <w:abstractNumId w:val="8"/>
  </w:num>
  <w:num w:numId="18">
    <w:abstractNumId w:val="6"/>
  </w:num>
  <w:num w:numId="19">
    <w:abstractNumId w:val="5"/>
  </w:num>
  <w:num w:numId="20">
    <w:abstractNumId w:val="23"/>
  </w:num>
  <w:num w:numId="21">
    <w:abstractNumId w:val="20"/>
  </w:num>
  <w:num w:numId="22">
    <w:abstractNumId w:val="1"/>
  </w:num>
  <w:num w:numId="23">
    <w:abstractNumId w:val="30"/>
  </w:num>
  <w:num w:numId="24">
    <w:abstractNumId w:val="4"/>
  </w:num>
  <w:num w:numId="25">
    <w:abstractNumId w:val="16"/>
  </w:num>
  <w:num w:numId="26">
    <w:abstractNumId w:val="29"/>
  </w:num>
  <w:num w:numId="27">
    <w:abstractNumId w:val="0"/>
  </w:num>
  <w:num w:numId="28">
    <w:abstractNumId w:val="22"/>
  </w:num>
  <w:num w:numId="29">
    <w:abstractNumId w:val="17"/>
  </w:num>
  <w:num w:numId="30">
    <w:abstractNumId w:val="33"/>
  </w:num>
  <w:num w:numId="31">
    <w:abstractNumId w:val="3"/>
  </w:num>
  <w:num w:numId="32">
    <w:abstractNumId w:val="12"/>
  </w:num>
  <w:num w:numId="33">
    <w:abstractNumId w:val="13"/>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705D1E"/>
    <w:rsid w:val="00032F6E"/>
    <w:rsid w:val="000407CD"/>
    <w:rsid w:val="00050770"/>
    <w:rsid w:val="00061D7B"/>
    <w:rsid w:val="00062688"/>
    <w:rsid w:val="000A2647"/>
    <w:rsid w:val="000C314D"/>
    <w:rsid w:val="000E75D2"/>
    <w:rsid w:val="000F24E1"/>
    <w:rsid w:val="00120220"/>
    <w:rsid w:val="0012083E"/>
    <w:rsid w:val="00176240"/>
    <w:rsid w:val="00183284"/>
    <w:rsid w:val="00186FC0"/>
    <w:rsid w:val="001B2613"/>
    <w:rsid w:val="001F550D"/>
    <w:rsid w:val="00220DCF"/>
    <w:rsid w:val="0022122B"/>
    <w:rsid w:val="00232329"/>
    <w:rsid w:val="00252889"/>
    <w:rsid w:val="00252AA4"/>
    <w:rsid w:val="0025587C"/>
    <w:rsid w:val="002B58A3"/>
    <w:rsid w:val="002D1D25"/>
    <w:rsid w:val="003042BD"/>
    <w:rsid w:val="00304EE4"/>
    <w:rsid w:val="00323D4F"/>
    <w:rsid w:val="00333990"/>
    <w:rsid w:val="00342FEB"/>
    <w:rsid w:val="00355FEE"/>
    <w:rsid w:val="003614D1"/>
    <w:rsid w:val="003939B1"/>
    <w:rsid w:val="003A0B97"/>
    <w:rsid w:val="003C6C17"/>
    <w:rsid w:val="003D5FDF"/>
    <w:rsid w:val="003E77EE"/>
    <w:rsid w:val="003F202C"/>
    <w:rsid w:val="003F68C8"/>
    <w:rsid w:val="004257DF"/>
    <w:rsid w:val="00450EBF"/>
    <w:rsid w:val="004521C7"/>
    <w:rsid w:val="00463254"/>
    <w:rsid w:val="004D661F"/>
    <w:rsid w:val="004E6863"/>
    <w:rsid w:val="00525D97"/>
    <w:rsid w:val="00532963"/>
    <w:rsid w:val="00566F3E"/>
    <w:rsid w:val="0056726F"/>
    <w:rsid w:val="0057031C"/>
    <w:rsid w:val="00574EB2"/>
    <w:rsid w:val="00582AD2"/>
    <w:rsid w:val="00586E7E"/>
    <w:rsid w:val="005965E4"/>
    <w:rsid w:val="005971C5"/>
    <w:rsid w:val="005A69E2"/>
    <w:rsid w:val="005A6E6D"/>
    <w:rsid w:val="00605C62"/>
    <w:rsid w:val="00606CD7"/>
    <w:rsid w:val="0061677E"/>
    <w:rsid w:val="00624B80"/>
    <w:rsid w:val="0068640C"/>
    <w:rsid w:val="006A3EDB"/>
    <w:rsid w:val="006E25B6"/>
    <w:rsid w:val="006F617D"/>
    <w:rsid w:val="00705D1E"/>
    <w:rsid w:val="0074757E"/>
    <w:rsid w:val="007B6FEB"/>
    <w:rsid w:val="007E0F9E"/>
    <w:rsid w:val="007E62E2"/>
    <w:rsid w:val="0080236B"/>
    <w:rsid w:val="00817E05"/>
    <w:rsid w:val="00822F03"/>
    <w:rsid w:val="00824702"/>
    <w:rsid w:val="00836C3E"/>
    <w:rsid w:val="00840217"/>
    <w:rsid w:val="00881231"/>
    <w:rsid w:val="008B259F"/>
    <w:rsid w:val="008E388C"/>
    <w:rsid w:val="00900C8E"/>
    <w:rsid w:val="00913A6D"/>
    <w:rsid w:val="00914979"/>
    <w:rsid w:val="009432DC"/>
    <w:rsid w:val="00965193"/>
    <w:rsid w:val="0099780E"/>
    <w:rsid w:val="00A143F8"/>
    <w:rsid w:val="00A14FF6"/>
    <w:rsid w:val="00A5327E"/>
    <w:rsid w:val="00A70D46"/>
    <w:rsid w:val="00A75FD9"/>
    <w:rsid w:val="00A93363"/>
    <w:rsid w:val="00A93CDF"/>
    <w:rsid w:val="00AB2C10"/>
    <w:rsid w:val="00AD2C52"/>
    <w:rsid w:val="00AF1006"/>
    <w:rsid w:val="00B106D0"/>
    <w:rsid w:val="00B213AD"/>
    <w:rsid w:val="00B32C14"/>
    <w:rsid w:val="00B45DEA"/>
    <w:rsid w:val="00B71A25"/>
    <w:rsid w:val="00B95A39"/>
    <w:rsid w:val="00B9614A"/>
    <w:rsid w:val="00BA35A6"/>
    <w:rsid w:val="00BB01E8"/>
    <w:rsid w:val="00BB18C7"/>
    <w:rsid w:val="00BC4785"/>
    <w:rsid w:val="00BD3FA8"/>
    <w:rsid w:val="00BF03F4"/>
    <w:rsid w:val="00BF395E"/>
    <w:rsid w:val="00BF5367"/>
    <w:rsid w:val="00C05F74"/>
    <w:rsid w:val="00C25AFD"/>
    <w:rsid w:val="00C30750"/>
    <w:rsid w:val="00C40EF0"/>
    <w:rsid w:val="00CB3598"/>
    <w:rsid w:val="00CB5E43"/>
    <w:rsid w:val="00CD2ADC"/>
    <w:rsid w:val="00CE3BA8"/>
    <w:rsid w:val="00CE4DB5"/>
    <w:rsid w:val="00CE5B9A"/>
    <w:rsid w:val="00D0407F"/>
    <w:rsid w:val="00D20745"/>
    <w:rsid w:val="00D30E81"/>
    <w:rsid w:val="00D5789F"/>
    <w:rsid w:val="00D7367D"/>
    <w:rsid w:val="00D8486A"/>
    <w:rsid w:val="00DA0C91"/>
    <w:rsid w:val="00E0476C"/>
    <w:rsid w:val="00E14D99"/>
    <w:rsid w:val="00E4226D"/>
    <w:rsid w:val="00E53550"/>
    <w:rsid w:val="00E5468F"/>
    <w:rsid w:val="00E75A5C"/>
    <w:rsid w:val="00E76E4E"/>
    <w:rsid w:val="00E967EC"/>
    <w:rsid w:val="00ED6CBB"/>
    <w:rsid w:val="00EF0905"/>
    <w:rsid w:val="00EF098C"/>
    <w:rsid w:val="00F01DA5"/>
    <w:rsid w:val="00F1060F"/>
    <w:rsid w:val="00F22DD3"/>
    <w:rsid w:val="00F446EA"/>
    <w:rsid w:val="00F459B2"/>
    <w:rsid w:val="00F65083"/>
    <w:rsid w:val="00F66906"/>
    <w:rsid w:val="00F739E0"/>
    <w:rsid w:val="00FC1819"/>
    <w:rsid w:val="00FE0912"/>
    <w:rsid w:val="00FF32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07CD"/>
    <w:pPr>
      <w:ind w:left="720"/>
      <w:contextualSpacing/>
    </w:pPr>
  </w:style>
  <w:style w:type="character" w:styleId="Kpr">
    <w:name w:val="Hyperlink"/>
    <w:basedOn w:val="VarsaylanParagrafYazTipi"/>
    <w:uiPriority w:val="99"/>
    <w:unhideWhenUsed/>
    <w:rsid w:val="00586E7E"/>
    <w:rPr>
      <w:color w:val="0563C1" w:themeColor="hyperlink"/>
      <w:u w:val="single"/>
    </w:rPr>
  </w:style>
  <w:style w:type="paragraph" w:styleId="NormalWeb">
    <w:name w:val="Normal (Web)"/>
    <w:basedOn w:val="Normal"/>
    <w:uiPriority w:val="99"/>
    <w:semiHidden/>
    <w:unhideWhenUsed/>
    <w:rsid w:val="00FF32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s-rtethemeforecolor-2-0">
    <w:name w:val="ms-rtethemeforecolor-2-0"/>
    <w:basedOn w:val="VarsaylanParagrafYazTipi"/>
    <w:rsid w:val="00E0476C"/>
  </w:style>
  <w:style w:type="paragraph" w:styleId="stbilgi">
    <w:name w:val="header"/>
    <w:basedOn w:val="Normal"/>
    <w:link w:val="stbilgiChar"/>
    <w:uiPriority w:val="99"/>
    <w:unhideWhenUsed/>
    <w:rsid w:val="00E422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226D"/>
  </w:style>
  <w:style w:type="paragraph" w:styleId="Altbilgi">
    <w:name w:val="footer"/>
    <w:basedOn w:val="Normal"/>
    <w:link w:val="AltbilgiChar"/>
    <w:uiPriority w:val="99"/>
    <w:unhideWhenUsed/>
    <w:rsid w:val="00E422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226D"/>
  </w:style>
  <w:style w:type="paragraph" w:styleId="AralkYok">
    <w:name w:val="No Spacing"/>
    <w:uiPriority w:val="1"/>
    <w:qFormat/>
    <w:rsid w:val="00FE0912"/>
    <w:pPr>
      <w:spacing w:after="0" w:line="240" w:lineRule="auto"/>
    </w:pPr>
  </w:style>
  <w:style w:type="paragraph" w:styleId="BalonMetni">
    <w:name w:val="Balloon Text"/>
    <w:basedOn w:val="Normal"/>
    <w:link w:val="BalonMetniChar"/>
    <w:uiPriority w:val="99"/>
    <w:semiHidden/>
    <w:unhideWhenUsed/>
    <w:rsid w:val="004D66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66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571669">
      <w:bodyDiv w:val="1"/>
      <w:marLeft w:val="0"/>
      <w:marRight w:val="0"/>
      <w:marTop w:val="0"/>
      <w:marBottom w:val="0"/>
      <w:divBdr>
        <w:top w:val="none" w:sz="0" w:space="0" w:color="auto"/>
        <w:left w:val="none" w:sz="0" w:space="0" w:color="auto"/>
        <w:bottom w:val="none" w:sz="0" w:space="0" w:color="auto"/>
        <w:right w:val="none" w:sz="0" w:space="0" w:color="auto"/>
      </w:divBdr>
    </w:div>
    <w:div w:id="672219889">
      <w:bodyDiv w:val="1"/>
      <w:marLeft w:val="0"/>
      <w:marRight w:val="0"/>
      <w:marTop w:val="0"/>
      <w:marBottom w:val="0"/>
      <w:divBdr>
        <w:top w:val="none" w:sz="0" w:space="0" w:color="auto"/>
        <w:left w:val="none" w:sz="0" w:space="0" w:color="auto"/>
        <w:bottom w:val="none" w:sz="0" w:space="0" w:color="auto"/>
        <w:right w:val="none" w:sz="0" w:space="0" w:color="auto"/>
      </w:divBdr>
    </w:div>
    <w:div w:id="1472553537">
      <w:bodyDiv w:val="1"/>
      <w:marLeft w:val="0"/>
      <w:marRight w:val="0"/>
      <w:marTop w:val="0"/>
      <w:marBottom w:val="0"/>
      <w:divBdr>
        <w:top w:val="none" w:sz="0" w:space="0" w:color="auto"/>
        <w:left w:val="none" w:sz="0" w:space="0" w:color="auto"/>
        <w:bottom w:val="none" w:sz="0" w:space="0" w:color="auto"/>
        <w:right w:val="none" w:sz="0" w:space="0" w:color="auto"/>
      </w:divBdr>
    </w:div>
    <w:div w:id="1603762393">
      <w:bodyDiv w:val="1"/>
      <w:marLeft w:val="0"/>
      <w:marRight w:val="0"/>
      <w:marTop w:val="0"/>
      <w:marBottom w:val="0"/>
      <w:divBdr>
        <w:top w:val="none" w:sz="0" w:space="0" w:color="auto"/>
        <w:left w:val="none" w:sz="0" w:space="0" w:color="auto"/>
        <w:bottom w:val="none" w:sz="0" w:space="0" w:color="auto"/>
        <w:right w:val="none" w:sz="0" w:space="0" w:color="auto"/>
      </w:divBdr>
    </w:div>
    <w:div w:id="18672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mer.gov.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stanbulkadikoy@egm.gov.tr" TargetMode="External"/><Relationship Id="rId4" Type="http://schemas.openxmlformats.org/officeDocument/2006/relationships/webSettings" Target="webSettings.xml"/><Relationship Id="rId9" Type="http://schemas.openxmlformats.org/officeDocument/2006/relationships/hyperlink" Target="https://bilgiedinme.tccb.gov.tr/Forms/pgDefault.aspx"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17</Pages>
  <Words>6034</Words>
  <Characters>34398</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Seyda Kizilkus</cp:lastModifiedBy>
  <cp:revision>5</cp:revision>
  <cp:lastPrinted>2017-10-09T07:12:00Z</cp:lastPrinted>
  <dcterms:created xsi:type="dcterms:W3CDTF">2017-10-09T06:03:00Z</dcterms:created>
  <dcterms:modified xsi:type="dcterms:W3CDTF">2017-10-09T07:29:00Z</dcterms:modified>
</cp:coreProperties>
</file>